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50" w:rsidRPr="00DE7475" w:rsidRDefault="00B01D50" w:rsidP="00DE7475">
      <w:pPr>
        <w:spacing w:line="360" w:lineRule="auto"/>
        <w:jc w:val="center"/>
        <w:rPr>
          <w:rFonts w:ascii="Arial" w:hAnsi="Arial" w:cs="Arial"/>
          <w:b/>
          <w:bCs/>
          <w:color w:val="AEAAAA" w:themeColor="background2" w:themeShade="BF"/>
          <w:sz w:val="28"/>
          <w:szCs w:val="28"/>
        </w:rPr>
      </w:pPr>
      <w:r w:rsidRPr="00DE7475">
        <w:rPr>
          <w:rFonts w:ascii="Arial" w:hAnsi="Arial" w:cs="Arial"/>
          <w:b/>
          <w:bCs/>
          <w:color w:val="AEAAAA" w:themeColor="background2" w:themeShade="BF"/>
          <w:sz w:val="28"/>
          <w:szCs w:val="28"/>
        </w:rPr>
        <w:t xml:space="preserve">MODELO DE TCLE </w:t>
      </w:r>
      <w:r w:rsidR="00D62FF2">
        <w:rPr>
          <w:rFonts w:ascii="Arial" w:hAnsi="Arial" w:cs="Arial"/>
          <w:b/>
          <w:bCs/>
          <w:color w:val="AEAAAA" w:themeColor="background2" w:themeShade="BF"/>
          <w:sz w:val="28"/>
          <w:szCs w:val="28"/>
        </w:rPr>
        <w:t>EM</w:t>
      </w:r>
      <w:r w:rsidRPr="00DE7475">
        <w:rPr>
          <w:rFonts w:ascii="Arial" w:hAnsi="Arial" w:cs="Arial"/>
          <w:b/>
          <w:bCs/>
          <w:color w:val="AEAAAA" w:themeColor="background2" w:themeShade="BF"/>
          <w:sz w:val="28"/>
          <w:szCs w:val="28"/>
        </w:rPr>
        <w:t xml:space="preserve"> AMBIENTE VIRTUAL</w:t>
      </w:r>
    </w:p>
    <w:p w:rsidR="00F200A0" w:rsidRPr="00F200A0" w:rsidRDefault="00F200A0" w:rsidP="007E136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00A0">
        <w:rPr>
          <w:rFonts w:ascii="Arial" w:hAnsi="Arial" w:cs="Arial"/>
          <w:b/>
          <w:bCs/>
          <w:sz w:val="28"/>
          <w:szCs w:val="28"/>
          <w:u w:val="single"/>
        </w:rPr>
        <w:t>1ª PÁGINA DO FORMULÁRIO ELETRÔNICO</w:t>
      </w:r>
    </w:p>
    <w:p w:rsidR="001A6694" w:rsidRPr="00E825CB" w:rsidRDefault="00E825CB" w:rsidP="007E136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25CB">
        <w:rPr>
          <w:rFonts w:ascii="Arial" w:hAnsi="Arial" w:cs="Arial"/>
          <w:b/>
          <w:bCs/>
          <w:sz w:val="28"/>
          <w:szCs w:val="28"/>
        </w:rPr>
        <w:t>TERMO DE CONSENTIMENTO LIVRE E ESCLARECIDO</w:t>
      </w:r>
    </w:p>
    <w:p w:rsidR="007F28F7" w:rsidRDefault="00C412F0" w:rsidP="00BB3F01">
      <w:pPr>
        <w:pStyle w:val="NormalTexto"/>
        <w:rPr>
          <w:szCs w:val="24"/>
        </w:rPr>
      </w:pPr>
      <w:bookmarkStart w:id="0" w:name="_Hlk104967579"/>
      <w:r>
        <w:t>Nós</w:t>
      </w:r>
      <w:r w:rsidR="00E825CB" w:rsidRPr="00E825CB">
        <w:t xml:space="preserve">, </w:t>
      </w:r>
      <w:r w:rsidR="00DF4A81" w:rsidRPr="00DF4A81">
        <w:rPr>
          <w:color w:val="4472C4" w:themeColor="accent1"/>
        </w:rPr>
        <w:t>nomes completos dos</w:t>
      </w:r>
      <w:r w:rsidR="00DF4A81">
        <w:t xml:space="preserve"> </w:t>
      </w:r>
      <w:r w:rsidR="00A97D93" w:rsidRPr="00A97D93">
        <w:rPr>
          <w:color w:val="4472C4" w:themeColor="accent1"/>
        </w:rPr>
        <w:t>pesquisadores</w:t>
      </w:r>
      <w:r w:rsidR="00DF4A81">
        <w:t>, estamos convidando</w:t>
      </w:r>
      <w:r w:rsidR="00A97D93">
        <w:t xml:space="preserve"> </w:t>
      </w:r>
      <w:r w:rsidR="00392854">
        <w:t>você</w:t>
      </w:r>
      <w:r w:rsidR="00F26E7B">
        <w:t xml:space="preserve"> </w:t>
      </w:r>
      <w:r w:rsidR="00E825CB" w:rsidRPr="00E825CB">
        <w:t xml:space="preserve">a participar de um estudo intitulado </w:t>
      </w:r>
      <w:r w:rsidR="00A97D93" w:rsidRPr="00A97D93">
        <w:rPr>
          <w:b/>
          <w:i/>
          <w:color w:val="4472C4" w:themeColor="accent1"/>
        </w:rPr>
        <w:t>nome completo da pesquisa</w:t>
      </w:r>
      <w:r w:rsidR="00E825CB" w:rsidRPr="00E825CB">
        <w:t xml:space="preserve">. </w:t>
      </w:r>
      <w:r w:rsidR="004F10FA">
        <w:rPr>
          <w:szCs w:val="24"/>
        </w:rPr>
        <w:t xml:space="preserve">Esta pesquisa busca colaborar com </w:t>
      </w:r>
      <w:r w:rsidR="00A97D93" w:rsidRPr="00A97D93">
        <w:rPr>
          <w:color w:val="4472C4" w:themeColor="accent1"/>
          <w:szCs w:val="24"/>
        </w:rPr>
        <w:t>xxxxxxxx</w:t>
      </w:r>
      <w:r w:rsidR="00F26E7B" w:rsidRPr="00A97D93">
        <w:rPr>
          <w:color w:val="4472C4" w:themeColor="accent1"/>
          <w:szCs w:val="24"/>
        </w:rPr>
        <w:t>.</w:t>
      </w:r>
    </w:p>
    <w:p w:rsidR="0045086A" w:rsidRPr="00855FD6" w:rsidRDefault="0045086A" w:rsidP="00BB3F01">
      <w:pPr>
        <w:pStyle w:val="NormalTexto"/>
      </w:pPr>
      <w:r w:rsidRPr="00855FD6">
        <w:t>Objetivo e participação:</w:t>
      </w:r>
    </w:p>
    <w:p w:rsidR="00EF1DCE" w:rsidRDefault="00EF1DCE" w:rsidP="00BB3F01">
      <w:pPr>
        <w:pStyle w:val="NormalTexto"/>
      </w:pPr>
      <w:bookmarkStart w:id="1" w:name="_Hlk104968717"/>
      <w:r>
        <w:t xml:space="preserve">O objetivo geral da presente pesquisa é </w:t>
      </w:r>
      <w:r w:rsidR="00A97D93" w:rsidRPr="00A97D93">
        <w:rPr>
          <w:color w:val="4472C4" w:themeColor="accent1"/>
        </w:rPr>
        <w:t>xxxxxxxxxx.</w:t>
      </w:r>
    </w:p>
    <w:p w:rsidR="00EF1DCE" w:rsidRDefault="00EF1DCE" w:rsidP="00BB3F01">
      <w:pPr>
        <w:pStyle w:val="NormalTexto"/>
      </w:pPr>
      <w:r>
        <w:t>Caso você concorde em participar da pesquisa, será necessário responder aos questionários que lhe serão apresentados</w:t>
      </w:r>
      <w:r w:rsidR="00DF4A81">
        <w:t xml:space="preserve"> (</w:t>
      </w:r>
      <w:r w:rsidR="00DF4A81" w:rsidRPr="00DF4A81">
        <w:rPr>
          <w:color w:val="4472C4" w:themeColor="accent1"/>
        </w:rPr>
        <w:t>ou especificar</w:t>
      </w:r>
      <w:r w:rsidR="00DF4A81">
        <w:t>)</w:t>
      </w:r>
      <w:r>
        <w:t>.</w:t>
      </w:r>
      <w:r w:rsidR="00DF4A81">
        <w:t xml:space="preserve"> </w:t>
      </w:r>
      <w:r>
        <w:t xml:space="preserve">Para tanto será solicitado a você o preenchimento de questionários online por meio do uso de </w:t>
      </w:r>
      <w:r w:rsidRPr="00A97D93">
        <w:rPr>
          <w:i/>
          <w:color w:val="4472C4" w:themeColor="accent1"/>
        </w:rPr>
        <w:t>Micro</w:t>
      </w:r>
      <w:r w:rsidR="00A97D93" w:rsidRPr="00A97D93">
        <w:rPr>
          <w:i/>
          <w:color w:val="4472C4" w:themeColor="accent1"/>
        </w:rPr>
        <w:t>so</w:t>
      </w:r>
      <w:r w:rsidRPr="00A97D93">
        <w:rPr>
          <w:i/>
          <w:color w:val="4472C4" w:themeColor="accent1"/>
        </w:rPr>
        <w:t>ft</w:t>
      </w:r>
      <w:r w:rsidR="00A97D93" w:rsidRPr="00A97D93">
        <w:rPr>
          <w:i/>
          <w:color w:val="4472C4" w:themeColor="accent1"/>
        </w:rPr>
        <w:t>/Google/etc</w:t>
      </w:r>
      <w:r w:rsidRPr="001C2C25">
        <w:rPr>
          <w:i/>
        </w:rPr>
        <w:t xml:space="preserve"> Forms</w:t>
      </w:r>
      <w:r>
        <w:t xml:space="preserve"> (gratuito), sendo </w:t>
      </w:r>
      <w:r w:rsidR="00A97D93" w:rsidRPr="00A97D93">
        <w:rPr>
          <w:color w:val="4472C4" w:themeColor="accent1"/>
        </w:rPr>
        <w:t>xxx</w:t>
      </w:r>
      <w:r w:rsidR="00A97D93">
        <w:t xml:space="preserve"> questões</w:t>
      </w:r>
      <w:r>
        <w:t xml:space="preserve"> </w:t>
      </w:r>
      <w:r w:rsidR="00A97D93">
        <w:t>e que</w:t>
      </w:r>
      <w:r>
        <w:t xml:space="preserve">  levará aproximadamente </w:t>
      </w:r>
      <w:r w:rsidR="00A97D93" w:rsidRPr="00A97D93">
        <w:rPr>
          <w:color w:val="4472C4" w:themeColor="accent1"/>
        </w:rPr>
        <w:t>xx</w:t>
      </w:r>
      <w:r>
        <w:t xml:space="preserve"> minutos.</w:t>
      </w:r>
    </w:p>
    <w:p w:rsidR="00E24A85" w:rsidRPr="00E24A85" w:rsidRDefault="00E24A85" w:rsidP="00E24A85">
      <w:pPr>
        <w:pStyle w:val="Pargrafoda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color w:val="2E74B5" w:themeColor="accent5" w:themeShade="BF"/>
          <w:sz w:val="24"/>
          <w:szCs w:val="24"/>
          <w:lang w:eastAsia="pt-BR"/>
        </w:rPr>
      </w:pPr>
      <w:r w:rsidRPr="00DE7475">
        <w:rPr>
          <w:rFonts w:ascii="Arial" w:hAnsi="Arial" w:cs="Arial"/>
          <w:sz w:val="24"/>
          <w:szCs w:val="24"/>
          <w:lang w:eastAsia="pt-BR"/>
        </w:rPr>
        <w:t>Através desta pesquisa você pode esperar alguns benefícios, tais como:</w:t>
      </w:r>
      <w:r w:rsidRPr="00E24A85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E24A85">
        <w:rPr>
          <w:rFonts w:ascii="Arial" w:hAnsi="Arial" w:cs="Arial"/>
          <w:bCs/>
          <w:color w:val="2E74B5" w:themeColor="accent5" w:themeShade="BF"/>
          <w:sz w:val="24"/>
          <w:szCs w:val="24"/>
          <w:lang w:eastAsia="pt-BR"/>
        </w:rPr>
        <w:t>(descrever os benefícios esperados para o participante da pesquisa e não para a pesquisa, sempre em linguagem acessível ao leigo, e em caso de apenas existir benefício à pesquisa e não ao participante é preciso que se explicite)</w:t>
      </w:r>
      <w:r w:rsidRPr="00E24A85">
        <w:rPr>
          <w:rFonts w:ascii="Arial" w:hAnsi="Arial" w:cs="Arial"/>
          <w:color w:val="2E74B5" w:themeColor="accent5" w:themeShade="BF"/>
          <w:sz w:val="24"/>
          <w:szCs w:val="24"/>
          <w:lang w:eastAsia="pt-BR"/>
        </w:rPr>
        <w:t>.</w:t>
      </w:r>
      <w:r w:rsidRPr="00E24A85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Pr="00E24A85">
        <w:rPr>
          <w:rFonts w:ascii="Arial" w:hAnsi="Arial" w:cs="Arial"/>
          <w:color w:val="000000"/>
          <w:sz w:val="24"/>
          <w:szCs w:val="24"/>
          <w:lang w:eastAsia="pt-BR"/>
        </w:rPr>
        <w:t xml:space="preserve">Bem como, é possível que aconteçam os seguintes desconfortos ou riscos em sua participação, tais como </w:t>
      </w:r>
      <w:r w:rsidRPr="00E24A85">
        <w:rPr>
          <w:rFonts w:ascii="Arial" w:hAnsi="Arial" w:cs="Arial"/>
          <w:color w:val="2E74B5" w:themeColor="accent5" w:themeShade="BF"/>
          <w:sz w:val="24"/>
          <w:szCs w:val="24"/>
          <w:lang w:eastAsia="pt-BR"/>
        </w:rPr>
        <w:t>(descrever os desconfortos e riscos dos procedimentos da pesquisa).</w:t>
      </w:r>
      <w:r w:rsidRPr="00E24A85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Pr="00E24A85">
        <w:rPr>
          <w:rFonts w:ascii="Arial" w:hAnsi="Arial" w:cs="Arial"/>
          <w:sz w:val="24"/>
          <w:szCs w:val="24"/>
          <w:lang w:eastAsia="pt-BR"/>
        </w:rPr>
        <w:t>Para minimizar tais riscos, nós pesquisadores tomaremos as seguintes</w:t>
      </w:r>
      <w:r w:rsidRPr="00E24A85">
        <w:rPr>
          <w:rFonts w:ascii="Arial" w:hAnsi="Arial" w:cs="Arial"/>
          <w:color w:val="000000"/>
          <w:sz w:val="24"/>
          <w:szCs w:val="24"/>
          <w:lang w:eastAsia="pt-BR"/>
        </w:rPr>
        <w:t xml:space="preserve"> medidas</w:t>
      </w:r>
      <w:r w:rsidRPr="00E24A85">
        <w:rPr>
          <w:rFonts w:ascii="Arial" w:hAnsi="Arial" w:cs="Arial"/>
          <w:color w:val="2E74B5" w:themeColor="accent5" w:themeShade="BF"/>
          <w:sz w:val="24"/>
          <w:szCs w:val="24"/>
          <w:lang w:eastAsia="pt-BR"/>
        </w:rPr>
        <w:t>:</w:t>
      </w:r>
      <w:r>
        <w:rPr>
          <w:rFonts w:ascii="Arial" w:hAnsi="Arial" w:cs="Arial"/>
          <w:color w:val="2E74B5" w:themeColor="accent5" w:themeShade="BF"/>
          <w:sz w:val="24"/>
          <w:szCs w:val="24"/>
          <w:lang w:eastAsia="pt-BR"/>
        </w:rPr>
        <w:t xml:space="preserve"> </w:t>
      </w:r>
      <w:r w:rsidRPr="00E24A85">
        <w:rPr>
          <w:rFonts w:ascii="Arial" w:hAnsi="Arial" w:cs="Arial"/>
          <w:color w:val="2E74B5" w:themeColor="accent5" w:themeShade="BF"/>
          <w:sz w:val="24"/>
          <w:szCs w:val="24"/>
          <w:lang w:eastAsia="pt-BR"/>
        </w:rPr>
        <w:t>(descrever os procedimentos para redução dos riscos e quais serão as condutas de correção e socorro, caso o participante sofra algo durante a participação na pesquisa ou em virtude de ter participado da mesma).</w:t>
      </w:r>
    </w:p>
    <w:p w:rsidR="00EF1DCE" w:rsidRDefault="00EF1DCE" w:rsidP="00BB3F01">
      <w:pPr>
        <w:pStyle w:val="NormalTexto"/>
      </w:pPr>
      <w:r>
        <w:t>Caso você sinta qualquer desconfor</w:t>
      </w:r>
      <w:r w:rsidR="0019434F">
        <w:t>to, principalmente relacionado à</w:t>
      </w:r>
      <w:r>
        <w:t xml:space="preserve"> </w:t>
      </w:r>
      <w:r w:rsidR="001C3797">
        <w:rPr>
          <w:color w:val="4472C4" w:themeColor="accent1"/>
        </w:rPr>
        <w:t>(descrever os possíveis desconfortos)</w:t>
      </w:r>
      <w:r>
        <w:t xml:space="preserve">, </w:t>
      </w:r>
      <w:r w:rsidR="001C3797">
        <w:t xml:space="preserve">você </w:t>
      </w:r>
      <w:r>
        <w:t xml:space="preserve">poderá interromper a </w:t>
      </w:r>
      <w:r>
        <w:lastRenderedPageBreak/>
        <w:t>realização do questionário a qualquer momento sem qualquer tipo de prejuízo</w:t>
      </w:r>
      <w:r w:rsidR="001C3797">
        <w:t>, bem como não é obrigatório responder a todas as perguntas.</w:t>
      </w:r>
    </w:p>
    <w:p w:rsidR="00E71624" w:rsidRPr="00BB3F01" w:rsidRDefault="0045086A" w:rsidP="00BB3F01">
      <w:pPr>
        <w:pStyle w:val="NormalTexto"/>
        <w:rPr>
          <w:sz w:val="28"/>
          <w:szCs w:val="28"/>
        </w:rPr>
      </w:pPr>
      <w:bookmarkStart w:id="2" w:name="_Hlk104968587"/>
      <w:r w:rsidRPr="00BB3F01">
        <w:rPr>
          <w:szCs w:val="24"/>
        </w:rPr>
        <w:t>A sua participação neste estudo é voluntária e se você não quiser mais</w:t>
      </w:r>
      <w:r w:rsidRPr="00BB3F01">
        <w:t xml:space="preserve"> fazer parte da pesquisa poderá desistir a qualquer momento</w:t>
      </w:r>
      <w:r w:rsidR="00BB3F01" w:rsidRPr="00BB3F01">
        <w:t>, mesmo após o envio das respostas, entrando em contato com o pesquisado</w:t>
      </w:r>
      <w:r w:rsidR="00DE7475">
        <w:t>r cujos dados constam no item “o</w:t>
      </w:r>
      <w:r w:rsidR="00BB3F01" w:rsidRPr="00BB3F01">
        <w:t>” deste documento.</w:t>
      </w:r>
    </w:p>
    <w:p w:rsidR="00E71624" w:rsidRDefault="00E71624" w:rsidP="00F200A0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200A0" w:rsidRPr="00F200A0" w:rsidRDefault="00F200A0" w:rsidP="00F200A0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00A0">
        <w:rPr>
          <w:rFonts w:ascii="Arial" w:hAnsi="Arial" w:cs="Arial"/>
          <w:b/>
          <w:bCs/>
          <w:sz w:val="28"/>
          <w:szCs w:val="28"/>
          <w:u w:val="single"/>
        </w:rPr>
        <w:t>2ª PÁGINA DO FORMULÁRIO ELETRÔNICO</w:t>
      </w:r>
    </w:p>
    <w:p w:rsidR="0045086A" w:rsidRPr="00855FD6" w:rsidRDefault="0045086A" w:rsidP="00BB3F01">
      <w:pPr>
        <w:pStyle w:val="NormalTexto"/>
      </w:pPr>
      <w:r w:rsidRPr="00855FD6">
        <w:t>Proteção de dados:</w:t>
      </w:r>
    </w:p>
    <w:bookmarkEnd w:id="2"/>
    <w:p w:rsidR="00EF1DCE" w:rsidRDefault="00EF1DCE" w:rsidP="00BB3F01">
      <w:pPr>
        <w:pStyle w:val="NormalTexto"/>
      </w:pPr>
      <w:r>
        <w:t>O material obtido, questionário</w:t>
      </w:r>
      <w:r w:rsidR="00DF4A81">
        <w:t xml:space="preserve"> (</w:t>
      </w:r>
      <w:r w:rsidR="00DF4A81" w:rsidRPr="00DF4A81">
        <w:rPr>
          <w:color w:val="4472C4" w:themeColor="accent1"/>
        </w:rPr>
        <w:t>ou especificar</w:t>
      </w:r>
      <w:r w:rsidR="00DF4A81">
        <w:t>)</w:t>
      </w:r>
      <w:r>
        <w:t>, será utilizado unicamente para essa pesquisa e será destruído ao término do estudo dentro de 5 anos.</w:t>
      </w:r>
    </w:p>
    <w:p w:rsidR="00EF1DCE" w:rsidRPr="003F02DF" w:rsidRDefault="00EF1DCE" w:rsidP="00BB3F01">
      <w:pPr>
        <w:pStyle w:val="NormalTexto"/>
      </w:pPr>
      <w:r>
        <w:t>As informações relacionadas ao estudo poderão ser conhecidas por pessoas autorizadas (</w:t>
      </w:r>
      <w:r w:rsidR="0019434F" w:rsidRPr="0019434F">
        <w:rPr>
          <w:color w:val="4472C4" w:themeColor="accent1"/>
        </w:rPr>
        <w:t>definir</w:t>
      </w:r>
      <w:r>
        <w:t>), sob forma codificada, para que sua identidade seja preservada e mantida a confidencialidade, ainda que sua identificação não seja solicitada nos questionários</w:t>
      </w:r>
      <w:r w:rsidRPr="003F02DF">
        <w:t>.</w:t>
      </w:r>
      <w:r w:rsidR="0019434F">
        <w:t xml:space="preserve"> </w:t>
      </w:r>
      <w:r w:rsidR="00F8282A" w:rsidRPr="003F02DF">
        <w:t>Diante de pesquisas realizadas em computadores e com questionários virtuais, um risco inerente poderia ser o vazamento de dados. Porém, esse é minimizado por meio do armazenamento das informações da pesquisa em arquivo e</w:t>
      </w:r>
      <w:r w:rsidR="00D5054C">
        <w:t>m computador de acesso apenas do pesquisador</w:t>
      </w:r>
      <w:r w:rsidR="00F8282A" w:rsidRPr="003F02DF">
        <w:t xml:space="preserve">, com uso protegido por senha, e o compartilhamento de dados entre </w:t>
      </w:r>
      <w:r w:rsidR="0019434F">
        <w:t>os pesquisadores</w:t>
      </w:r>
      <w:r w:rsidR="00F8282A" w:rsidRPr="003F02DF">
        <w:t xml:space="preserve"> será feito por meio de arquivo protegido por senha, conhecida apenas pelas pesquisadoras.</w:t>
      </w:r>
    </w:p>
    <w:p w:rsidR="00EF1DCE" w:rsidRDefault="00EF1DCE" w:rsidP="00BB3F01">
      <w:pPr>
        <w:pStyle w:val="NormalTexto"/>
      </w:pPr>
      <w:r>
        <w:t>Você terá a garantia de que quando os dados/resultados obtidos com este estudo forem publicados, não aparecerá seu nome.</w:t>
      </w:r>
    </w:p>
    <w:p w:rsidR="00855FD6" w:rsidRPr="00200606" w:rsidRDefault="00200606" w:rsidP="00BB3F01">
      <w:pPr>
        <w:pStyle w:val="NormalTexto"/>
      </w:pPr>
      <w:r w:rsidRPr="00200606">
        <w:t>O</w:t>
      </w:r>
      <w:r w:rsidR="00EF1DCE" w:rsidRPr="00200606">
        <w:t xml:space="preserve"> participante ficará responsável por guardar </w:t>
      </w:r>
      <w:r w:rsidRPr="00200606">
        <w:t>esse t</w:t>
      </w:r>
      <w:r w:rsidR="00EF1DCE" w:rsidRPr="00200606">
        <w:t xml:space="preserve">ermo em meio virtual, bem como </w:t>
      </w:r>
      <w:r w:rsidR="00EF1DCE" w:rsidRPr="00C83FC5">
        <w:t>o link d</w:t>
      </w:r>
      <w:r w:rsidR="00EF1DCE" w:rsidRPr="00200606">
        <w:t>a pesquisa com suas respostas</w:t>
      </w:r>
      <w:r w:rsidRPr="00200606">
        <w:t>.</w:t>
      </w:r>
    </w:p>
    <w:p w:rsidR="00F200A0" w:rsidRDefault="00EF1DCE" w:rsidP="00BB3F01">
      <w:pPr>
        <w:pStyle w:val="NormalTexto"/>
      </w:pPr>
      <w:r w:rsidRPr="00200606">
        <w:t xml:space="preserve">As despesas necessárias para a realização da pesquisa não são de sua responsabilidade e você não receberá qualquer valor em dinheiro pela </w:t>
      </w:r>
      <w:r w:rsidRPr="00200606">
        <w:lastRenderedPageBreak/>
        <w:t>sua participação. Entretanto, caso seja necessário seu deslocamento até o local do estudo os pesquisadores asseguram o ressarcimento dos seus gastos com transporte (Item II.21, e item IV.3, sub-item g, Resol. 466/2012).</w:t>
      </w:r>
    </w:p>
    <w:p w:rsidR="00F200A0" w:rsidRPr="00675175" w:rsidRDefault="00F200A0" w:rsidP="00DE7475">
      <w:pPr>
        <w:pStyle w:val="NormalTexto"/>
        <w:numPr>
          <w:ilvl w:val="0"/>
          <w:numId w:val="0"/>
        </w:numPr>
        <w:ind w:left="720"/>
        <w:jc w:val="center"/>
        <w:rPr>
          <w:b/>
          <w:sz w:val="28"/>
          <w:szCs w:val="28"/>
          <w:u w:val="single"/>
        </w:rPr>
      </w:pPr>
      <w:r w:rsidRPr="00675175">
        <w:rPr>
          <w:b/>
          <w:sz w:val="28"/>
          <w:szCs w:val="28"/>
          <w:u w:val="single"/>
        </w:rPr>
        <w:t>3ª PÁGINA DO FORMULÁRIO ELETRÔNICO</w:t>
      </w:r>
    </w:p>
    <w:p w:rsidR="00855FD6" w:rsidRPr="00200606" w:rsidRDefault="00855FD6" w:rsidP="00BB3F01">
      <w:pPr>
        <w:pStyle w:val="NormalTexto"/>
      </w:pPr>
      <w:r w:rsidRPr="00200606">
        <w:t>Contato e dúvidas:</w:t>
      </w:r>
    </w:p>
    <w:p w:rsidR="00200606" w:rsidRDefault="00855FD6" w:rsidP="00BB3F01">
      <w:pPr>
        <w:pStyle w:val="NormalTexto"/>
      </w:pPr>
      <w:r w:rsidRPr="00200606">
        <w:t xml:space="preserve">Os pesquisadores </w:t>
      </w:r>
      <w:r w:rsidR="0019434F" w:rsidRPr="0019434F">
        <w:rPr>
          <w:color w:val="4472C4" w:themeColor="accent1"/>
        </w:rPr>
        <w:t>(nomes e sobrenomes)</w:t>
      </w:r>
      <w:r w:rsidRPr="00200606">
        <w:t xml:space="preserve">, responsáveis por este estudo, poderão ser localizados: no </w:t>
      </w:r>
      <w:r w:rsidR="0019434F" w:rsidRPr="0019434F">
        <w:rPr>
          <w:color w:val="4472C4" w:themeColor="accent1"/>
        </w:rPr>
        <w:t>Endereço</w:t>
      </w:r>
      <w:r w:rsidRPr="00200606">
        <w:t xml:space="preserve"> - telefone </w:t>
      </w:r>
      <w:r w:rsidR="0019434F" w:rsidRPr="0019434F">
        <w:rPr>
          <w:color w:val="4472C4" w:themeColor="accent1"/>
        </w:rPr>
        <w:t>xxxxxxx</w:t>
      </w:r>
      <w:r w:rsidRPr="00200606">
        <w:t>,  por e</w:t>
      </w:r>
      <w:r w:rsidR="0019434F">
        <w:t>-</w:t>
      </w:r>
      <w:r w:rsidRPr="00200606">
        <w:t>mail</w:t>
      </w:r>
      <w:r w:rsidR="0019434F">
        <w:t xml:space="preserve"> </w:t>
      </w:r>
      <w:r w:rsidR="0019434F" w:rsidRPr="0019434F">
        <w:rPr>
          <w:color w:val="4472C4" w:themeColor="accent1"/>
        </w:rPr>
        <w:t>xxxxxxx</w:t>
      </w:r>
      <w:r w:rsidRPr="00200606">
        <w:t xml:space="preserve">, ou pelo celular </w:t>
      </w:r>
      <w:r w:rsidR="0019434F" w:rsidRPr="0019434F">
        <w:rPr>
          <w:color w:val="4472C4" w:themeColor="accent1"/>
        </w:rPr>
        <w:t>xxxxxxx</w:t>
      </w:r>
      <w:r w:rsidRPr="0019434F">
        <w:rPr>
          <w:color w:val="4472C4" w:themeColor="accent1"/>
        </w:rPr>
        <w:t xml:space="preserve"> </w:t>
      </w:r>
      <w:r w:rsidRPr="00200606">
        <w:t xml:space="preserve">em horário comercial (segunda a sexta feira das </w:t>
      </w:r>
      <w:r w:rsidR="0019434F" w:rsidRPr="0019434F">
        <w:rPr>
          <w:color w:val="4472C4" w:themeColor="accent1"/>
        </w:rPr>
        <w:t>xxx</w:t>
      </w:r>
      <w:r w:rsidRPr="00200606">
        <w:t xml:space="preserve"> às </w:t>
      </w:r>
      <w:r w:rsidR="0019434F" w:rsidRPr="0019434F">
        <w:rPr>
          <w:color w:val="4472C4" w:themeColor="accent1"/>
        </w:rPr>
        <w:t>xxx</w:t>
      </w:r>
      <w:r w:rsidRPr="00200606">
        <w:t>) para esclarecer eventuais dúvidas que você possa ter e forne</w:t>
      </w:r>
      <w:r w:rsidR="00675175">
        <w:t>cer-lhe as informações que queir</w:t>
      </w:r>
      <w:r w:rsidRPr="00200606">
        <w:t>a, antes, durante ou depois de encerrado o estudo. Em caso de emergência você também pode contatar</w:t>
      </w:r>
      <w:r w:rsidR="0034703D">
        <w:t xml:space="preserve"> </w:t>
      </w:r>
      <w:r w:rsidR="0034703D" w:rsidRPr="0034703D">
        <w:rPr>
          <w:color w:val="4472C4" w:themeColor="accent1"/>
        </w:rPr>
        <w:t>(nome)</w:t>
      </w:r>
      <w:r w:rsidRPr="00200606">
        <w:t xml:space="preserve">, neste número em qualquer horário: </w:t>
      </w:r>
      <w:r w:rsidR="0034703D" w:rsidRPr="0034703D">
        <w:rPr>
          <w:color w:val="4472C4" w:themeColor="accent1"/>
        </w:rPr>
        <w:t>xxxxxxx</w:t>
      </w:r>
      <w:r w:rsidR="0034703D">
        <w:t>.</w:t>
      </w:r>
    </w:p>
    <w:p w:rsidR="00EF1DCE" w:rsidRDefault="00EF1DCE" w:rsidP="00BB3F01">
      <w:pPr>
        <w:pStyle w:val="NormalTexto"/>
      </w:pPr>
      <w:r w:rsidRPr="00200606">
        <w:t xml:space="preserve">Se você tiver dúvidas sobre seus direitos como participante de pesquisa, você pode contatar também: o Comitê de Ética em Pesquisa em Seres Humanos </w:t>
      </w:r>
      <w:r>
        <w:t xml:space="preserve">do </w:t>
      </w:r>
      <w:r w:rsidR="00C329B0" w:rsidRPr="00C329B0">
        <w:rPr>
          <w:color w:val="4472C4" w:themeColor="accent1"/>
        </w:rPr>
        <w:t>xxxxxxxxx</w:t>
      </w:r>
      <w:r>
        <w:t xml:space="preserve">, pelo e-mail </w:t>
      </w:r>
      <w:r w:rsidR="00C329B0" w:rsidRPr="00C329B0">
        <w:rPr>
          <w:color w:val="4472C4" w:themeColor="accent1"/>
        </w:rPr>
        <w:t>xxxxxx</w:t>
      </w:r>
      <w:r>
        <w:t xml:space="preserve"> e/ou telefone </w:t>
      </w:r>
      <w:r w:rsidR="00C329B0" w:rsidRPr="00C329B0">
        <w:rPr>
          <w:color w:val="4472C4" w:themeColor="accent1"/>
        </w:rPr>
        <w:t>xxxxxx</w:t>
      </w:r>
      <w:r>
        <w:t xml:space="preserve">, das </w:t>
      </w:r>
      <w:r w:rsidR="00C329B0" w:rsidRPr="00C329B0">
        <w:rPr>
          <w:color w:val="4472C4" w:themeColor="accent1"/>
        </w:rPr>
        <w:t>xxxx</w:t>
      </w:r>
      <w:r>
        <w:t xml:space="preserve"> às </w:t>
      </w:r>
      <w:r w:rsidR="00C329B0" w:rsidRPr="00C329B0">
        <w:rPr>
          <w:color w:val="4472C4" w:themeColor="accent1"/>
        </w:rPr>
        <w:t>xxxx</w:t>
      </w:r>
      <w:r>
        <w:t xml:space="preserve"> e das </w:t>
      </w:r>
      <w:r w:rsidR="00C329B0" w:rsidRPr="00C329B0">
        <w:rPr>
          <w:color w:val="4472C4" w:themeColor="accent1"/>
        </w:rPr>
        <w:t>xxxxx</w:t>
      </w:r>
      <w:r>
        <w:t xml:space="preserve"> as </w:t>
      </w:r>
      <w:r w:rsidR="00C329B0" w:rsidRPr="00C329B0">
        <w:rPr>
          <w:color w:val="4472C4" w:themeColor="accent1"/>
        </w:rPr>
        <w:t>xxxxx</w:t>
      </w:r>
      <w:r>
        <w:t>; e o Comitê de Ética em Pesquisa em Seres Humanos da Secretaria Municipal de Saúde de São José dos Pinhais (SEMS/SJP) pelo e-mail cep.sems@sjp.pr.gov.br e/ou telefone (41) 3381-5839</w:t>
      </w:r>
      <w:r w:rsidR="00C329B0">
        <w:t>/3398-5574</w:t>
      </w:r>
      <w:r>
        <w:t xml:space="preserve"> das 08:00 às 17:00. O Comitê de Ética em Pesquisa é um órgão colegiado multi e transdisciplinar, independente, que existe nas instituições que realizam pesquisa envolvendo seres humanos no Brasil e foi criado com o objetivo de proteger os participantes de pesquisa, em sua integridade e dignidade, e assegurar que as pesquisas sejam desenvolvidas dentro de padrões éticos (resolução nº 466/12 Conselho Nacional de Saúde).</w:t>
      </w:r>
      <w:r w:rsidR="00907139">
        <w:t xml:space="preserve"> O(a) pesquisador (a)</w:t>
      </w:r>
      <w:r w:rsidR="00200606">
        <w:t xml:space="preserve"> principal </w:t>
      </w:r>
      <w:r w:rsidR="00907139" w:rsidRPr="00907139">
        <w:rPr>
          <w:color w:val="4472C4" w:themeColor="accent1"/>
        </w:rPr>
        <w:t>xxxxxxxx</w:t>
      </w:r>
      <w:r w:rsidR="00AF0ABA">
        <w:t xml:space="preserve"> é</w:t>
      </w:r>
      <w:r w:rsidR="00200606">
        <w:t xml:space="preserve"> responsável perante os CEPs. </w:t>
      </w:r>
    </w:p>
    <w:bookmarkEnd w:id="0"/>
    <w:bookmarkEnd w:id="1"/>
    <w:p w:rsidR="00C83FC5" w:rsidRDefault="00F200A0" w:rsidP="00844173">
      <w:pPr>
        <w:pStyle w:val="NormalTexto"/>
        <w:numPr>
          <w:ilvl w:val="0"/>
          <w:numId w:val="0"/>
        </w:numPr>
        <w:ind w:left="720"/>
      </w:pPr>
      <w:r>
        <w:t>1.</w:t>
      </w:r>
      <w:r w:rsidR="00CA7761">
        <w:t>Eu</w:t>
      </w:r>
      <w:r>
        <w:t xml:space="preserve"> </w:t>
      </w:r>
      <w:r w:rsidR="00CA7761">
        <w:t xml:space="preserve">li esse Termo de Consentimento e compreendi a natureza e objetivo do estudo do qual concordei em participar. A explicação que recebi menciona os riscos e benefícios. Eu entendi que sou livre para interromper minha participação a qualquer momento sem justificar minha </w:t>
      </w:r>
      <w:r w:rsidR="00CA7761">
        <w:lastRenderedPageBreak/>
        <w:t>decisão e sem qualquer prejuízo para mim.</w:t>
      </w:r>
      <w:r w:rsidR="00AF0ABA">
        <w:t xml:space="preserve"> </w:t>
      </w:r>
      <w:r w:rsidR="00252128">
        <w:t>Eu concordo, voluntariamente, em participar deste estudo.</w:t>
      </w:r>
      <w:r w:rsidR="00AF0ABA">
        <w:t xml:space="preserve"> </w:t>
      </w:r>
      <w:r w:rsidR="00C26685">
        <w:t xml:space="preserve">O presente TCLE pode ser acessado pelo link: </w:t>
      </w:r>
      <w:hyperlink r:id="rId7" w:history="1">
        <w:r w:rsidR="00AF0ABA">
          <w:rPr>
            <w:rStyle w:val="Hyperlink"/>
            <w:rFonts w:cstheme="minorHAnsi"/>
          </w:rPr>
          <w:t>xxxxxxxxxxxxxx</w:t>
        </w:r>
      </w:hyperlink>
    </w:p>
    <w:p w:rsidR="00F200A0" w:rsidRPr="000F540F" w:rsidRDefault="00BD5936" w:rsidP="00F200A0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0F540F">
        <w:rPr>
          <w:rFonts w:eastAsia="Times New Roman" w:cstheme="minorHAnsi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25pt;height:18pt" o:ole="">
            <v:imagedata r:id="rId8" o:title=""/>
          </v:shape>
          <w:control r:id="rId9" w:name="DefaultOcxName" w:shapeid="_x0000_i1132"/>
        </w:object>
      </w:r>
      <w:r w:rsidR="00F200A0" w:rsidRPr="00145F93">
        <w:rPr>
          <w:rFonts w:eastAsia="Times New Roman" w:cstheme="minorHAnsi"/>
          <w:sz w:val="24"/>
          <w:szCs w:val="24"/>
          <w:lang w:eastAsia="pt-BR"/>
        </w:rPr>
        <w:t>Concordo</w:t>
      </w:r>
    </w:p>
    <w:p w:rsidR="00F200A0" w:rsidRPr="000F540F" w:rsidRDefault="00BD5936" w:rsidP="00F200A0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0F540F">
        <w:rPr>
          <w:rFonts w:eastAsia="Times New Roman" w:cstheme="minorHAnsi"/>
          <w:sz w:val="24"/>
          <w:szCs w:val="24"/>
        </w:rPr>
        <w:object w:dxaOrig="405" w:dyaOrig="360">
          <v:shape id="_x0000_i1131" type="#_x0000_t75" style="width:20.25pt;height:18pt" o:ole="">
            <v:imagedata r:id="rId8" o:title=""/>
          </v:shape>
          <w:control r:id="rId10" w:name="DefaultOcxName1" w:shapeid="_x0000_i1131"/>
        </w:object>
      </w:r>
      <w:r w:rsidR="00F200A0" w:rsidRPr="00145F93">
        <w:rPr>
          <w:rFonts w:eastAsia="Times New Roman" w:cstheme="minorHAnsi"/>
          <w:sz w:val="24"/>
          <w:szCs w:val="24"/>
          <w:lang w:eastAsia="pt-BR"/>
        </w:rPr>
        <w:t>Não concordo</w:t>
      </w:r>
    </w:p>
    <w:p w:rsidR="00E0202F" w:rsidRPr="00675175" w:rsidRDefault="00E0202F" w:rsidP="00675175">
      <w:pPr>
        <w:pStyle w:val="NormalTexto"/>
        <w:numPr>
          <w:ilvl w:val="0"/>
          <w:numId w:val="0"/>
        </w:numPr>
        <w:ind w:left="720"/>
        <w:jc w:val="center"/>
        <w:rPr>
          <w:b/>
          <w:sz w:val="28"/>
          <w:szCs w:val="28"/>
          <w:u w:val="single"/>
        </w:rPr>
      </w:pPr>
      <w:r w:rsidRPr="00675175">
        <w:rPr>
          <w:b/>
          <w:sz w:val="28"/>
          <w:szCs w:val="28"/>
          <w:u w:val="single"/>
        </w:rPr>
        <w:t>4ª PÁGINA DO FORMULÁRIO ELETRÔNICO</w:t>
      </w:r>
    </w:p>
    <w:p w:rsidR="00F200A0" w:rsidRDefault="00E0202F" w:rsidP="00844173">
      <w:pPr>
        <w:pStyle w:val="NormalTexto"/>
        <w:numPr>
          <w:ilvl w:val="0"/>
          <w:numId w:val="0"/>
        </w:numPr>
        <w:ind w:left="720"/>
      </w:pPr>
      <w:r>
        <w:t>Instrumento de coleta de dados</w:t>
      </w:r>
      <w:r w:rsidR="00AF0ABA">
        <w:t xml:space="preserve"> ou solicitação de e-mail para envio do instrumento.</w:t>
      </w:r>
    </w:p>
    <w:p w:rsidR="00252128" w:rsidRPr="00E824FE" w:rsidRDefault="00252128" w:rsidP="00252128">
      <w:pPr>
        <w:jc w:val="center"/>
        <w:rPr>
          <w:rFonts w:ascii="Arial" w:hAnsi="Arial" w:cs="Arial"/>
          <w:sz w:val="2"/>
          <w:szCs w:val="2"/>
        </w:rPr>
      </w:pPr>
    </w:p>
    <w:sectPr w:rsidR="00252128" w:rsidRPr="00E824FE" w:rsidSect="008610A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50" w:rsidRDefault="00B01D50" w:rsidP="00A03656">
      <w:pPr>
        <w:spacing w:after="0" w:line="240" w:lineRule="auto"/>
      </w:pPr>
      <w:r>
        <w:separator/>
      </w:r>
    </w:p>
  </w:endnote>
  <w:endnote w:type="continuationSeparator" w:id="1">
    <w:p w:rsidR="00B01D50" w:rsidRDefault="00B01D50" w:rsidP="00A0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50" w:rsidRDefault="00B01D50" w:rsidP="00A03656">
      <w:pPr>
        <w:spacing w:after="0" w:line="240" w:lineRule="auto"/>
      </w:pPr>
      <w:r>
        <w:separator/>
      </w:r>
    </w:p>
  </w:footnote>
  <w:footnote w:type="continuationSeparator" w:id="1">
    <w:p w:rsidR="00B01D50" w:rsidRDefault="00B01D50" w:rsidP="00A0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746980"/>
      <w:docPartObj>
        <w:docPartGallery w:val="Page Numbers (Top of Page)"/>
        <w:docPartUnique/>
      </w:docPartObj>
    </w:sdtPr>
    <w:sdtContent>
      <w:p w:rsidR="00B01D50" w:rsidRDefault="00B01D50">
        <w:pPr>
          <w:pStyle w:val="Cabealho"/>
          <w:jc w:val="right"/>
        </w:pPr>
        <w:fldSimple w:instr="PAGE   \* MERGEFORMAT">
          <w:r w:rsidR="00D62FF2">
            <w:rPr>
              <w:noProof/>
            </w:rPr>
            <w:t>1</w:t>
          </w:r>
        </w:fldSimple>
      </w:p>
    </w:sdtContent>
  </w:sdt>
  <w:p w:rsidR="00B01D50" w:rsidRDefault="00B01D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691"/>
    <w:multiLevelType w:val="hybridMultilevel"/>
    <w:tmpl w:val="BDF05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530"/>
    <w:multiLevelType w:val="hybridMultilevel"/>
    <w:tmpl w:val="BA9698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5E9E"/>
    <w:multiLevelType w:val="hybridMultilevel"/>
    <w:tmpl w:val="44BA0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7429"/>
    <w:multiLevelType w:val="hybridMultilevel"/>
    <w:tmpl w:val="2E365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83ACF"/>
    <w:multiLevelType w:val="hybridMultilevel"/>
    <w:tmpl w:val="CB1C9E52"/>
    <w:lvl w:ilvl="0" w:tplc="16229DD8">
      <w:start w:val="1"/>
      <w:numFmt w:val="bullet"/>
      <w:pStyle w:val="Itens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6736383"/>
    <w:multiLevelType w:val="hybridMultilevel"/>
    <w:tmpl w:val="72F6E196"/>
    <w:lvl w:ilvl="0" w:tplc="D1C02A6C">
      <w:start w:val="1"/>
      <w:numFmt w:val="lowerLetter"/>
      <w:pStyle w:val="NormalTexto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F5"/>
    <w:rsid w:val="00017890"/>
    <w:rsid w:val="00021867"/>
    <w:rsid w:val="000447AB"/>
    <w:rsid w:val="000661CD"/>
    <w:rsid w:val="000B4D01"/>
    <w:rsid w:val="000D4245"/>
    <w:rsid w:val="000D72C6"/>
    <w:rsid w:val="000E6105"/>
    <w:rsid w:val="000F340A"/>
    <w:rsid w:val="00102AC1"/>
    <w:rsid w:val="00102D25"/>
    <w:rsid w:val="00123F3B"/>
    <w:rsid w:val="00137865"/>
    <w:rsid w:val="00150078"/>
    <w:rsid w:val="00176489"/>
    <w:rsid w:val="0019434F"/>
    <w:rsid w:val="0019782E"/>
    <w:rsid w:val="001A6694"/>
    <w:rsid w:val="001B0C10"/>
    <w:rsid w:val="001B1533"/>
    <w:rsid w:val="001C2C25"/>
    <w:rsid w:val="001C3797"/>
    <w:rsid w:val="001E112F"/>
    <w:rsid w:val="00200606"/>
    <w:rsid w:val="002348E3"/>
    <w:rsid w:val="00242E45"/>
    <w:rsid w:val="00252128"/>
    <w:rsid w:val="00261948"/>
    <w:rsid w:val="00265152"/>
    <w:rsid w:val="00274A62"/>
    <w:rsid w:val="002A3F6E"/>
    <w:rsid w:val="002C75F9"/>
    <w:rsid w:val="002D7BE4"/>
    <w:rsid w:val="002E2112"/>
    <w:rsid w:val="00302CF7"/>
    <w:rsid w:val="00305CF7"/>
    <w:rsid w:val="00331835"/>
    <w:rsid w:val="00332207"/>
    <w:rsid w:val="0034703D"/>
    <w:rsid w:val="00377EC4"/>
    <w:rsid w:val="0038094D"/>
    <w:rsid w:val="00390E19"/>
    <w:rsid w:val="00392854"/>
    <w:rsid w:val="003940E1"/>
    <w:rsid w:val="003A391B"/>
    <w:rsid w:val="003C1051"/>
    <w:rsid w:val="003F02DF"/>
    <w:rsid w:val="004223B2"/>
    <w:rsid w:val="0045011B"/>
    <w:rsid w:val="0045086A"/>
    <w:rsid w:val="004A2066"/>
    <w:rsid w:val="004A4717"/>
    <w:rsid w:val="004B448F"/>
    <w:rsid w:val="004B4D8E"/>
    <w:rsid w:val="004B5F32"/>
    <w:rsid w:val="004C3F66"/>
    <w:rsid w:val="004E0D8C"/>
    <w:rsid w:val="004F10FA"/>
    <w:rsid w:val="00514E58"/>
    <w:rsid w:val="00526531"/>
    <w:rsid w:val="00571293"/>
    <w:rsid w:val="005922DA"/>
    <w:rsid w:val="005A548C"/>
    <w:rsid w:val="005B22E9"/>
    <w:rsid w:val="005C025A"/>
    <w:rsid w:val="005C0547"/>
    <w:rsid w:val="005D1A37"/>
    <w:rsid w:val="005D2449"/>
    <w:rsid w:val="00620E4A"/>
    <w:rsid w:val="00625FD5"/>
    <w:rsid w:val="00641AB7"/>
    <w:rsid w:val="00643848"/>
    <w:rsid w:val="00646603"/>
    <w:rsid w:val="00647B31"/>
    <w:rsid w:val="00663B19"/>
    <w:rsid w:val="00675175"/>
    <w:rsid w:val="006C12CB"/>
    <w:rsid w:val="006C6D3D"/>
    <w:rsid w:val="006D744C"/>
    <w:rsid w:val="006F7EF1"/>
    <w:rsid w:val="00705E82"/>
    <w:rsid w:val="007278D8"/>
    <w:rsid w:val="00757068"/>
    <w:rsid w:val="00761C2E"/>
    <w:rsid w:val="007A5049"/>
    <w:rsid w:val="007A5C4E"/>
    <w:rsid w:val="007E1368"/>
    <w:rsid w:val="007F28F7"/>
    <w:rsid w:val="008172BF"/>
    <w:rsid w:val="00817A79"/>
    <w:rsid w:val="00837FE1"/>
    <w:rsid w:val="00844173"/>
    <w:rsid w:val="00855FD6"/>
    <w:rsid w:val="008610AB"/>
    <w:rsid w:val="00875C35"/>
    <w:rsid w:val="008B2BAD"/>
    <w:rsid w:val="008F0A69"/>
    <w:rsid w:val="00900165"/>
    <w:rsid w:val="00902D9E"/>
    <w:rsid w:val="00907139"/>
    <w:rsid w:val="009153BB"/>
    <w:rsid w:val="009634F5"/>
    <w:rsid w:val="00971C78"/>
    <w:rsid w:val="009D2E97"/>
    <w:rsid w:val="009D531A"/>
    <w:rsid w:val="009E646E"/>
    <w:rsid w:val="009F5BCE"/>
    <w:rsid w:val="00A03656"/>
    <w:rsid w:val="00A152C8"/>
    <w:rsid w:val="00A210D1"/>
    <w:rsid w:val="00A373C6"/>
    <w:rsid w:val="00A65B35"/>
    <w:rsid w:val="00A813FB"/>
    <w:rsid w:val="00A83463"/>
    <w:rsid w:val="00A87DD8"/>
    <w:rsid w:val="00A97D93"/>
    <w:rsid w:val="00AA07B9"/>
    <w:rsid w:val="00AB1A09"/>
    <w:rsid w:val="00AB324B"/>
    <w:rsid w:val="00AC2621"/>
    <w:rsid w:val="00AE074C"/>
    <w:rsid w:val="00AF0ABA"/>
    <w:rsid w:val="00AF5625"/>
    <w:rsid w:val="00B01D50"/>
    <w:rsid w:val="00B03547"/>
    <w:rsid w:val="00B05605"/>
    <w:rsid w:val="00B24DE3"/>
    <w:rsid w:val="00B558E2"/>
    <w:rsid w:val="00B55B88"/>
    <w:rsid w:val="00B72B97"/>
    <w:rsid w:val="00BB3F01"/>
    <w:rsid w:val="00BD340F"/>
    <w:rsid w:val="00BD5936"/>
    <w:rsid w:val="00BE2448"/>
    <w:rsid w:val="00C04FCB"/>
    <w:rsid w:val="00C26394"/>
    <w:rsid w:val="00C26685"/>
    <w:rsid w:val="00C31195"/>
    <w:rsid w:val="00C329B0"/>
    <w:rsid w:val="00C3356E"/>
    <w:rsid w:val="00C412F0"/>
    <w:rsid w:val="00C73169"/>
    <w:rsid w:val="00C83FC5"/>
    <w:rsid w:val="00CA7761"/>
    <w:rsid w:val="00CB0D74"/>
    <w:rsid w:val="00CC54A5"/>
    <w:rsid w:val="00D1700E"/>
    <w:rsid w:val="00D35137"/>
    <w:rsid w:val="00D5054C"/>
    <w:rsid w:val="00D562F5"/>
    <w:rsid w:val="00D57318"/>
    <w:rsid w:val="00D6165A"/>
    <w:rsid w:val="00D62FF2"/>
    <w:rsid w:val="00D67F8F"/>
    <w:rsid w:val="00D82CE4"/>
    <w:rsid w:val="00DD4691"/>
    <w:rsid w:val="00DD6158"/>
    <w:rsid w:val="00DE0C7F"/>
    <w:rsid w:val="00DE33E1"/>
    <w:rsid w:val="00DE7475"/>
    <w:rsid w:val="00DF4A81"/>
    <w:rsid w:val="00E0202F"/>
    <w:rsid w:val="00E136FB"/>
    <w:rsid w:val="00E173DB"/>
    <w:rsid w:val="00E24A85"/>
    <w:rsid w:val="00E32C34"/>
    <w:rsid w:val="00E54142"/>
    <w:rsid w:val="00E554F1"/>
    <w:rsid w:val="00E71624"/>
    <w:rsid w:val="00E7590A"/>
    <w:rsid w:val="00E824FE"/>
    <w:rsid w:val="00E825CB"/>
    <w:rsid w:val="00EC3273"/>
    <w:rsid w:val="00EC438B"/>
    <w:rsid w:val="00EC6FE9"/>
    <w:rsid w:val="00ED1E3E"/>
    <w:rsid w:val="00EF1DCE"/>
    <w:rsid w:val="00F01BAD"/>
    <w:rsid w:val="00F113BB"/>
    <w:rsid w:val="00F200A0"/>
    <w:rsid w:val="00F2154B"/>
    <w:rsid w:val="00F26177"/>
    <w:rsid w:val="00F26E7B"/>
    <w:rsid w:val="00F52D1E"/>
    <w:rsid w:val="00F6361E"/>
    <w:rsid w:val="00F64D04"/>
    <w:rsid w:val="00F70011"/>
    <w:rsid w:val="00F75E35"/>
    <w:rsid w:val="00F8282A"/>
    <w:rsid w:val="00F876E2"/>
    <w:rsid w:val="00FE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AB"/>
  </w:style>
  <w:style w:type="paragraph" w:styleId="Ttulo1">
    <w:name w:val="heading 1"/>
    <w:basedOn w:val="Normal"/>
    <w:next w:val="Normal"/>
    <w:link w:val="Ttulo1Char"/>
    <w:qFormat/>
    <w:rsid w:val="0001789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2F5"/>
    <w:pPr>
      <w:ind w:left="720"/>
      <w:contextualSpacing/>
    </w:pPr>
  </w:style>
  <w:style w:type="paragraph" w:customStyle="1" w:styleId="NormalTexto">
    <w:name w:val="Normal Texto"/>
    <w:basedOn w:val="Bibliografia"/>
    <w:link w:val="NormalTextoChar"/>
    <w:autoRedefine/>
    <w:qFormat/>
    <w:rsid w:val="00BB3F01"/>
    <w:pPr>
      <w:numPr>
        <w:numId w:val="5"/>
      </w:numPr>
      <w:spacing w:before="240" w:after="60" w:line="360" w:lineRule="auto"/>
      <w:jc w:val="both"/>
    </w:pPr>
    <w:rPr>
      <w:rFonts w:ascii="Arial" w:eastAsia="Times New Roman" w:hAnsi="Arial" w:cs="Arial"/>
      <w:bCs/>
      <w:iCs/>
      <w:noProof/>
      <w:sz w:val="24"/>
      <w:szCs w:val="23"/>
      <w:lang w:eastAsia="pt-BR"/>
    </w:rPr>
  </w:style>
  <w:style w:type="character" w:customStyle="1" w:styleId="NormalTextoChar">
    <w:name w:val="Normal Texto Char"/>
    <w:basedOn w:val="Fontepargpadro"/>
    <w:link w:val="NormalTexto"/>
    <w:rsid w:val="00BB3F01"/>
    <w:rPr>
      <w:rFonts w:ascii="Arial" w:eastAsia="Times New Roman" w:hAnsi="Arial" w:cs="Arial"/>
      <w:bCs/>
      <w:iCs/>
      <w:noProof/>
      <w:sz w:val="24"/>
      <w:szCs w:val="23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5A548C"/>
  </w:style>
  <w:style w:type="character" w:customStyle="1" w:styleId="Ttulo1Char">
    <w:name w:val="Título 1 Char"/>
    <w:basedOn w:val="Fontepargpadro"/>
    <w:link w:val="Ttulo1"/>
    <w:rsid w:val="000178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656"/>
  </w:style>
  <w:style w:type="paragraph" w:styleId="Rodap">
    <w:name w:val="footer"/>
    <w:basedOn w:val="Normal"/>
    <w:link w:val="RodapChar"/>
    <w:uiPriority w:val="99"/>
    <w:unhideWhenUsed/>
    <w:rsid w:val="00A0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656"/>
  </w:style>
  <w:style w:type="paragraph" w:customStyle="1" w:styleId="Itens">
    <w:name w:val="Itens"/>
    <w:basedOn w:val="NormalTexto"/>
    <w:link w:val="ItensChar"/>
    <w:qFormat/>
    <w:rsid w:val="00102D25"/>
    <w:pPr>
      <w:numPr>
        <w:numId w:val="4"/>
      </w:numPr>
      <w:spacing w:before="0" w:after="0"/>
    </w:pPr>
  </w:style>
  <w:style w:type="character" w:customStyle="1" w:styleId="ItensChar">
    <w:name w:val="Itens Char"/>
    <w:basedOn w:val="NormalTextoChar"/>
    <w:link w:val="Itens"/>
    <w:rsid w:val="00102D25"/>
    <w:rPr>
      <w:rFonts w:ascii="Arial" w:eastAsia="Times New Roman" w:hAnsi="Arial" w:cs="Arial"/>
      <w:bCs/>
      <w:iCs/>
      <w:noProof/>
      <w:sz w:val="24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0661C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61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vBavCbCJL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Henrique de Sousa Carboni</dc:creator>
  <cp:lastModifiedBy>marjorie.meyer</cp:lastModifiedBy>
  <cp:revision>12</cp:revision>
  <dcterms:created xsi:type="dcterms:W3CDTF">2022-08-18T17:23:00Z</dcterms:created>
  <dcterms:modified xsi:type="dcterms:W3CDTF">2022-09-06T17:09:00Z</dcterms:modified>
</cp:coreProperties>
</file>