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06" w:rsidRPr="00B16662" w:rsidRDefault="00251B5C" w:rsidP="00514832">
      <w:pPr>
        <w:jc w:val="center"/>
        <w:rPr>
          <w:rFonts w:ascii="Arial Narrow" w:hAnsi="Arial Narrow"/>
          <w:b/>
          <w:i/>
          <w:sz w:val="40"/>
          <w:szCs w:val="40"/>
        </w:rPr>
      </w:pPr>
      <w:r w:rsidRPr="00B16662">
        <w:rPr>
          <w:rFonts w:ascii="Arial Narrow" w:hAnsi="Arial Narrow"/>
          <w:b/>
          <w:i/>
          <w:sz w:val="40"/>
          <w:szCs w:val="40"/>
        </w:rPr>
        <w:t>INSTRUÇ</w:t>
      </w:r>
      <w:r w:rsidR="008406DA" w:rsidRPr="00B16662">
        <w:rPr>
          <w:rFonts w:ascii="Arial Narrow" w:hAnsi="Arial Narrow"/>
          <w:b/>
          <w:i/>
          <w:sz w:val="40"/>
          <w:szCs w:val="40"/>
        </w:rPr>
        <w:t>ÃO</w:t>
      </w:r>
      <w:r w:rsidRPr="00B16662">
        <w:rPr>
          <w:rFonts w:ascii="Arial Narrow" w:hAnsi="Arial Narrow"/>
          <w:b/>
          <w:i/>
          <w:sz w:val="40"/>
          <w:szCs w:val="40"/>
        </w:rPr>
        <w:t xml:space="preserve"> NORMATIVA</w:t>
      </w:r>
      <w:r w:rsidR="005A7C28">
        <w:rPr>
          <w:rFonts w:ascii="Arial Narrow" w:hAnsi="Arial Narrow"/>
          <w:b/>
          <w:i/>
          <w:sz w:val="40"/>
          <w:szCs w:val="40"/>
        </w:rPr>
        <w:t xml:space="preserve"> N.º 02</w:t>
      </w:r>
    </w:p>
    <w:p w:rsidR="00AE7BCA" w:rsidRDefault="005D36CB" w:rsidP="00514832">
      <w:pPr>
        <w:jc w:val="center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 </w:t>
      </w:r>
      <w:r w:rsidRPr="005D36CB">
        <w:rPr>
          <w:rFonts w:ascii="Arial Narrow" w:hAnsi="Arial Narrow"/>
          <w:b/>
          <w:i/>
          <w:sz w:val="26"/>
          <w:szCs w:val="26"/>
        </w:rPr>
        <w:t xml:space="preserve">TERMO DE ACEITE </w:t>
      </w:r>
      <w:r>
        <w:rPr>
          <w:rFonts w:ascii="Arial Narrow" w:hAnsi="Arial Narrow"/>
          <w:b/>
          <w:i/>
          <w:sz w:val="26"/>
          <w:szCs w:val="26"/>
        </w:rPr>
        <w:t>PARA</w:t>
      </w:r>
      <w:r w:rsidRPr="006E01CB">
        <w:rPr>
          <w:rFonts w:ascii="Arial Narrow" w:hAnsi="Arial Narrow"/>
          <w:b/>
          <w:i/>
          <w:sz w:val="26"/>
          <w:szCs w:val="26"/>
        </w:rPr>
        <w:t xml:space="preserve"> </w:t>
      </w:r>
      <w:r w:rsidR="007D1711" w:rsidRPr="006E01CB">
        <w:rPr>
          <w:rFonts w:ascii="Arial Narrow" w:hAnsi="Arial Narrow"/>
          <w:b/>
          <w:i/>
          <w:sz w:val="26"/>
          <w:szCs w:val="26"/>
        </w:rPr>
        <w:t xml:space="preserve">PROJETO </w:t>
      </w:r>
      <w:r w:rsidR="00942C66" w:rsidRPr="006E01CB">
        <w:rPr>
          <w:rFonts w:ascii="Arial Narrow" w:hAnsi="Arial Narrow"/>
          <w:b/>
          <w:i/>
          <w:sz w:val="26"/>
          <w:szCs w:val="26"/>
        </w:rPr>
        <w:t xml:space="preserve">DE </w:t>
      </w:r>
      <w:r w:rsidR="001D547E" w:rsidRPr="006E01CB">
        <w:rPr>
          <w:rFonts w:ascii="Arial Narrow" w:hAnsi="Arial Narrow"/>
          <w:b/>
          <w:i/>
          <w:sz w:val="26"/>
          <w:szCs w:val="26"/>
        </w:rPr>
        <w:t>DRENAGEM</w:t>
      </w:r>
      <w:r w:rsidR="00876772">
        <w:rPr>
          <w:rFonts w:ascii="Arial Narrow" w:hAnsi="Arial Narrow"/>
          <w:b/>
          <w:i/>
          <w:sz w:val="26"/>
          <w:szCs w:val="26"/>
        </w:rPr>
        <w:t xml:space="preserve">, </w:t>
      </w:r>
      <w:r w:rsidR="00D402BD" w:rsidRPr="006E01CB">
        <w:rPr>
          <w:rFonts w:ascii="Arial Narrow" w:hAnsi="Arial Narrow"/>
          <w:b/>
          <w:i/>
          <w:sz w:val="26"/>
          <w:szCs w:val="26"/>
        </w:rPr>
        <w:t>CONTENÇÃO DE CHEIAS</w:t>
      </w:r>
      <w:r w:rsidR="00876772">
        <w:rPr>
          <w:rFonts w:ascii="Arial Narrow" w:hAnsi="Arial Narrow"/>
          <w:b/>
          <w:i/>
          <w:sz w:val="26"/>
          <w:szCs w:val="26"/>
        </w:rPr>
        <w:t xml:space="preserve"> E RACIONALIZAÇÃO</w:t>
      </w:r>
      <w:r w:rsidR="00D402BD" w:rsidRPr="006E01CB">
        <w:rPr>
          <w:rFonts w:ascii="Arial Narrow" w:hAnsi="Arial Narrow"/>
          <w:b/>
          <w:i/>
          <w:sz w:val="26"/>
          <w:szCs w:val="26"/>
        </w:rPr>
        <w:t xml:space="preserve"> </w:t>
      </w:r>
      <w:r w:rsidR="00B16662">
        <w:rPr>
          <w:rFonts w:ascii="Arial Narrow" w:hAnsi="Arial Narrow"/>
          <w:b/>
          <w:i/>
          <w:sz w:val="26"/>
          <w:szCs w:val="26"/>
        </w:rPr>
        <w:t>–</w:t>
      </w:r>
      <w:r w:rsidR="00D402BD" w:rsidRPr="006E01CB">
        <w:rPr>
          <w:rFonts w:ascii="Arial Narrow" w:hAnsi="Arial Narrow"/>
          <w:b/>
          <w:i/>
          <w:sz w:val="26"/>
          <w:szCs w:val="26"/>
        </w:rPr>
        <w:t xml:space="preserve"> </w:t>
      </w:r>
      <w:proofErr w:type="gramStart"/>
      <w:r w:rsidR="00D402BD" w:rsidRPr="006E01CB">
        <w:rPr>
          <w:rFonts w:ascii="Arial Narrow" w:hAnsi="Arial Narrow"/>
          <w:b/>
          <w:i/>
          <w:sz w:val="26"/>
          <w:szCs w:val="26"/>
        </w:rPr>
        <w:t>PDCC</w:t>
      </w:r>
      <w:proofErr w:type="gramEnd"/>
    </w:p>
    <w:p w:rsidR="00B16662" w:rsidRPr="00B16662" w:rsidRDefault="00B16662" w:rsidP="00514832">
      <w:pPr>
        <w:pBdr>
          <w:bottom w:val="single" w:sz="4" w:space="1" w:color="auto"/>
        </w:pBdr>
        <w:spacing w:line="276" w:lineRule="auto"/>
        <w:ind w:right="-285"/>
        <w:jc w:val="center"/>
        <w:rPr>
          <w:rFonts w:ascii="Arial Narrow" w:hAnsi="Arial Narrow"/>
          <w:b/>
          <w:i/>
          <w:sz w:val="26"/>
          <w:szCs w:val="26"/>
        </w:rPr>
      </w:pPr>
      <w:r w:rsidRPr="00B16662">
        <w:rPr>
          <w:rFonts w:ascii="Arial Narrow" w:hAnsi="Arial Narrow"/>
          <w:b/>
          <w:i/>
          <w:sz w:val="26"/>
          <w:szCs w:val="26"/>
        </w:rPr>
        <w:t>Conforme Lei Complementar n.º 123/2018</w:t>
      </w:r>
    </w:p>
    <w:p w:rsidR="00876772" w:rsidRPr="00876772" w:rsidRDefault="005D36CB" w:rsidP="00514832">
      <w:pPr>
        <w:spacing w:before="240" w:after="240"/>
        <w:ind w:right="-285" w:firstLine="708"/>
        <w:jc w:val="both"/>
        <w:rPr>
          <w:rFonts w:ascii="Arial Narrow" w:hAnsi="Arial Narrow" w:cs="Arial"/>
          <w:sz w:val="22"/>
          <w:szCs w:val="22"/>
        </w:rPr>
      </w:pPr>
      <w:r w:rsidRPr="009A1020">
        <w:rPr>
          <w:rFonts w:ascii="Arial Narrow" w:hAnsi="Arial Narrow" w:cs="Arial"/>
          <w:sz w:val="22"/>
          <w:szCs w:val="22"/>
        </w:rPr>
        <w:t>Para análise do processo de Termo de Aceite (TA), o requerente deverá enviar via protocolo à documentação a seguir:</w:t>
      </w:r>
    </w:p>
    <w:p w:rsidR="005D36CB" w:rsidRPr="009A1020" w:rsidRDefault="005D36CB" w:rsidP="00514832">
      <w:pPr>
        <w:pStyle w:val="PargrafodaLista"/>
        <w:numPr>
          <w:ilvl w:val="0"/>
          <w:numId w:val="24"/>
        </w:numPr>
        <w:spacing w:line="276" w:lineRule="auto"/>
        <w:ind w:left="426" w:right="-285"/>
        <w:jc w:val="both"/>
        <w:rPr>
          <w:rFonts w:ascii="Arial Narrow" w:hAnsi="Arial Narrow" w:cs="Arial"/>
          <w:sz w:val="22"/>
          <w:szCs w:val="22"/>
        </w:rPr>
      </w:pPr>
      <w:r w:rsidRPr="009A1020">
        <w:rPr>
          <w:rFonts w:ascii="Arial Narrow" w:hAnsi="Arial Narrow" w:cs="Arial"/>
          <w:b/>
          <w:color w:val="000000"/>
          <w:sz w:val="22"/>
          <w:szCs w:val="22"/>
          <w:u w:val="single"/>
        </w:rPr>
        <w:t>Cópia</w:t>
      </w:r>
      <w:r w:rsidRPr="009A1020">
        <w:rPr>
          <w:rFonts w:ascii="Arial Narrow" w:hAnsi="Arial Narrow" w:cs="Arial"/>
          <w:color w:val="000000"/>
          <w:sz w:val="22"/>
          <w:szCs w:val="22"/>
        </w:rPr>
        <w:t xml:space="preserve"> do Alvará de Construção (vigente).</w:t>
      </w:r>
    </w:p>
    <w:p w:rsidR="005D36CB" w:rsidRPr="009A1020" w:rsidRDefault="005D36CB" w:rsidP="00514832">
      <w:pPr>
        <w:pStyle w:val="PargrafodaLista"/>
        <w:numPr>
          <w:ilvl w:val="0"/>
          <w:numId w:val="24"/>
        </w:numPr>
        <w:spacing w:line="276" w:lineRule="auto"/>
        <w:ind w:left="426" w:right="-285"/>
        <w:jc w:val="both"/>
        <w:rPr>
          <w:rFonts w:ascii="Arial Narrow" w:hAnsi="Arial Narrow" w:cs="Arial"/>
          <w:sz w:val="22"/>
          <w:szCs w:val="22"/>
        </w:rPr>
      </w:pPr>
      <w:r w:rsidRPr="009A1020">
        <w:rPr>
          <w:rFonts w:ascii="Arial Narrow" w:hAnsi="Arial Narrow" w:cs="Arial"/>
          <w:b/>
          <w:color w:val="000000"/>
          <w:sz w:val="22"/>
          <w:szCs w:val="22"/>
          <w:u w:val="single"/>
        </w:rPr>
        <w:t>Cópia</w:t>
      </w:r>
      <w:r w:rsidRPr="009A1020">
        <w:rPr>
          <w:rFonts w:ascii="Arial Narrow" w:hAnsi="Arial Narrow" w:cs="Arial"/>
          <w:color w:val="000000"/>
          <w:sz w:val="22"/>
          <w:szCs w:val="22"/>
        </w:rPr>
        <w:t xml:space="preserve"> da</w:t>
      </w:r>
      <w:r w:rsidR="00876772">
        <w:rPr>
          <w:rFonts w:ascii="Arial Narrow" w:hAnsi="Arial Narrow" w:cs="Arial"/>
          <w:color w:val="000000"/>
          <w:sz w:val="22"/>
          <w:szCs w:val="22"/>
        </w:rPr>
        <w:t>s pranchas de</w:t>
      </w:r>
      <w:r w:rsidRPr="009A1020">
        <w:rPr>
          <w:rFonts w:ascii="Arial Narrow" w:hAnsi="Arial Narrow" w:cs="Arial"/>
          <w:color w:val="000000"/>
          <w:sz w:val="22"/>
          <w:szCs w:val="22"/>
        </w:rPr>
        <w:t xml:space="preserve"> Implantação</w:t>
      </w:r>
      <w:r w:rsidR="00876772">
        <w:rPr>
          <w:rFonts w:ascii="Arial Narrow" w:hAnsi="Arial Narrow" w:cs="Arial"/>
          <w:color w:val="000000"/>
          <w:sz w:val="22"/>
          <w:szCs w:val="22"/>
        </w:rPr>
        <w:t>/Cobertura e pavimentos tipo</w:t>
      </w:r>
      <w:r w:rsidRPr="009A1020">
        <w:rPr>
          <w:rFonts w:ascii="Arial Narrow" w:hAnsi="Arial Narrow" w:cs="Arial"/>
          <w:color w:val="000000"/>
          <w:sz w:val="22"/>
          <w:szCs w:val="22"/>
        </w:rPr>
        <w:t xml:space="preserve"> do Projeto Arquitetônico devidamente </w:t>
      </w:r>
      <w:r w:rsidRPr="009A1020">
        <w:rPr>
          <w:rFonts w:ascii="Arial Narrow" w:hAnsi="Arial Narrow" w:cs="Arial"/>
          <w:b/>
          <w:color w:val="000000"/>
          <w:sz w:val="22"/>
          <w:szCs w:val="22"/>
          <w:u w:val="single"/>
        </w:rPr>
        <w:t>carimbado</w:t>
      </w:r>
      <w:r w:rsidR="00876772">
        <w:rPr>
          <w:rFonts w:ascii="Arial Narrow" w:hAnsi="Arial Narrow" w:cs="Arial"/>
          <w:b/>
          <w:color w:val="000000"/>
          <w:sz w:val="22"/>
          <w:szCs w:val="22"/>
          <w:u w:val="single"/>
        </w:rPr>
        <w:t xml:space="preserve"> </w:t>
      </w:r>
      <w:r w:rsidRPr="009A1020">
        <w:rPr>
          <w:rFonts w:ascii="Arial Narrow" w:hAnsi="Arial Narrow" w:cs="Arial"/>
          <w:b/>
          <w:color w:val="000000"/>
          <w:sz w:val="22"/>
          <w:szCs w:val="22"/>
          <w:u w:val="single"/>
        </w:rPr>
        <w:t>pela</w:t>
      </w:r>
      <w:r w:rsidR="00876772">
        <w:rPr>
          <w:rFonts w:ascii="Arial Narrow" w:hAnsi="Arial Narrow" w:cs="Arial"/>
          <w:b/>
          <w:color w:val="000000"/>
          <w:sz w:val="22"/>
          <w:szCs w:val="22"/>
          <w:u w:val="single"/>
        </w:rPr>
        <w:t xml:space="preserve"> </w:t>
      </w:r>
      <w:r w:rsidRPr="009A1020">
        <w:rPr>
          <w:rFonts w:ascii="Arial Narrow" w:hAnsi="Arial Narrow" w:cs="Arial"/>
          <w:b/>
          <w:color w:val="000000"/>
          <w:sz w:val="22"/>
          <w:szCs w:val="22"/>
          <w:u w:val="single"/>
        </w:rPr>
        <w:t>aprovação</w:t>
      </w:r>
      <w:r w:rsidRPr="009A1020">
        <w:rPr>
          <w:rFonts w:ascii="Arial Narrow" w:hAnsi="Arial Narrow" w:cs="Arial"/>
          <w:color w:val="000000"/>
          <w:sz w:val="22"/>
          <w:szCs w:val="22"/>
        </w:rPr>
        <w:t xml:space="preserve"> da Secretaria Municipal de Urbanismo - SEMU.</w:t>
      </w:r>
    </w:p>
    <w:p w:rsidR="005D36CB" w:rsidRPr="009A1020" w:rsidRDefault="005D36CB" w:rsidP="00514832">
      <w:pPr>
        <w:pStyle w:val="PargrafodaLista"/>
        <w:numPr>
          <w:ilvl w:val="0"/>
          <w:numId w:val="24"/>
        </w:numPr>
        <w:spacing w:line="276" w:lineRule="auto"/>
        <w:ind w:left="426" w:right="-285"/>
        <w:jc w:val="both"/>
        <w:rPr>
          <w:rFonts w:ascii="Arial Narrow" w:hAnsi="Arial Narrow" w:cs="Arial"/>
          <w:sz w:val="22"/>
          <w:szCs w:val="22"/>
        </w:rPr>
      </w:pPr>
      <w:r w:rsidRPr="009A1020">
        <w:rPr>
          <w:rFonts w:ascii="Arial Narrow" w:hAnsi="Arial Narrow"/>
          <w:sz w:val="22"/>
          <w:szCs w:val="22"/>
        </w:rPr>
        <w:t>Anotação de Responsabilidade Técnica – ART ou Registro de Responsabilidade Técnica - RRT</w:t>
      </w:r>
      <w:r w:rsidRPr="009A1020">
        <w:rPr>
          <w:rFonts w:ascii="Arial Narrow" w:hAnsi="Arial Narrow" w:cs="Arial"/>
          <w:color w:val="000000"/>
          <w:sz w:val="22"/>
          <w:szCs w:val="22"/>
        </w:rPr>
        <w:t xml:space="preserve"> de </w:t>
      </w:r>
      <w:r w:rsidRPr="009A1020">
        <w:rPr>
          <w:rFonts w:ascii="Arial Narrow" w:hAnsi="Arial Narrow" w:cs="Arial"/>
          <w:b/>
          <w:color w:val="000000"/>
          <w:sz w:val="22"/>
          <w:szCs w:val="22"/>
          <w:u w:val="single"/>
        </w:rPr>
        <w:t xml:space="preserve">Execução </w:t>
      </w:r>
      <w:r w:rsidR="00876772">
        <w:rPr>
          <w:rFonts w:ascii="Arial Narrow" w:hAnsi="Arial Narrow" w:cs="Arial"/>
          <w:b/>
          <w:color w:val="000000"/>
          <w:sz w:val="22"/>
          <w:szCs w:val="22"/>
          <w:u w:val="single"/>
        </w:rPr>
        <w:t>arquitetônica</w:t>
      </w:r>
      <w:r w:rsidR="00876772" w:rsidRPr="009A1020">
        <w:rPr>
          <w:rFonts w:ascii="Arial Narrow" w:hAnsi="Arial Narrow" w:cs="Arial"/>
          <w:b/>
          <w:color w:val="000000"/>
          <w:sz w:val="22"/>
          <w:szCs w:val="22"/>
          <w:u w:val="single"/>
        </w:rPr>
        <w:t xml:space="preserve"> </w:t>
      </w:r>
      <w:r w:rsidR="00876772">
        <w:rPr>
          <w:rFonts w:ascii="Arial Narrow" w:hAnsi="Arial Narrow" w:cs="Arial"/>
          <w:b/>
          <w:color w:val="000000"/>
          <w:sz w:val="22"/>
          <w:szCs w:val="22"/>
          <w:u w:val="single"/>
        </w:rPr>
        <w:t xml:space="preserve">ou </w:t>
      </w:r>
      <w:r w:rsidRPr="006D122F">
        <w:rPr>
          <w:rFonts w:ascii="Arial Narrow" w:hAnsi="Arial Narrow" w:cs="Arial"/>
          <w:b/>
          <w:color w:val="000000"/>
          <w:sz w:val="22"/>
          <w:szCs w:val="22"/>
          <w:u w:val="single"/>
        </w:rPr>
        <w:t>específica</w:t>
      </w:r>
      <w:r w:rsidR="00876772" w:rsidRPr="006D122F">
        <w:rPr>
          <w:rFonts w:ascii="Arial Narrow" w:hAnsi="Arial Narrow" w:cs="Arial"/>
          <w:b/>
          <w:color w:val="000000"/>
          <w:sz w:val="22"/>
          <w:szCs w:val="22"/>
          <w:u w:val="single"/>
        </w:rPr>
        <w:t xml:space="preserve"> </w:t>
      </w:r>
      <w:r w:rsidRPr="006D122F">
        <w:rPr>
          <w:rFonts w:ascii="Arial Narrow" w:hAnsi="Arial Narrow" w:cs="Arial"/>
          <w:b/>
          <w:color w:val="000000"/>
          <w:sz w:val="22"/>
          <w:szCs w:val="22"/>
          <w:u w:val="single"/>
        </w:rPr>
        <w:t xml:space="preserve">para o </w:t>
      </w:r>
      <w:r w:rsidR="0069752F" w:rsidRPr="006D122F">
        <w:rPr>
          <w:rFonts w:ascii="Arial Narrow" w:hAnsi="Arial Narrow" w:cs="Arial"/>
          <w:b/>
          <w:color w:val="000000"/>
          <w:sz w:val="22"/>
          <w:szCs w:val="22"/>
          <w:u w:val="single"/>
        </w:rPr>
        <w:t>PDCC</w:t>
      </w:r>
      <w:r w:rsidRPr="009A1020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EB7E41" w:rsidRPr="009A1020">
        <w:rPr>
          <w:rFonts w:ascii="Arial Narrow" w:hAnsi="Arial Narrow" w:cs="Arial"/>
          <w:color w:val="000000"/>
          <w:sz w:val="22"/>
          <w:szCs w:val="22"/>
        </w:rPr>
        <w:t>juntamente com o</w:t>
      </w:r>
      <w:r w:rsidRPr="009A1020">
        <w:rPr>
          <w:rFonts w:ascii="Arial Narrow" w:hAnsi="Arial Narrow" w:cs="Arial"/>
          <w:color w:val="000000"/>
          <w:sz w:val="22"/>
          <w:szCs w:val="22"/>
        </w:rPr>
        <w:t xml:space="preserve"> comprovante de </w:t>
      </w:r>
      <w:r w:rsidR="00876772">
        <w:rPr>
          <w:rFonts w:ascii="Arial Narrow" w:hAnsi="Arial Narrow" w:cs="Arial"/>
          <w:color w:val="000000"/>
          <w:sz w:val="22"/>
          <w:szCs w:val="22"/>
        </w:rPr>
        <w:t>quitação</w:t>
      </w:r>
      <w:r w:rsidRPr="009A1020">
        <w:rPr>
          <w:rFonts w:ascii="Arial Narrow" w:hAnsi="Arial Narrow" w:cs="Arial"/>
          <w:color w:val="000000"/>
          <w:sz w:val="22"/>
          <w:szCs w:val="22"/>
        </w:rPr>
        <w:t>.</w:t>
      </w:r>
    </w:p>
    <w:p w:rsidR="005D36CB" w:rsidRPr="00D520A9" w:rsidRDefault="005D36CB" w:rsidP="00514832">
      <w:pPr>
        <w:pStyle w:val="PargrafodaLista"/>
        <w:numPr>
          <w:ilvl w:val="0"/>
          <w:numId w:val="24"/>
        </w:numPr>
        <w:spacing w:line="276" w:lineRule="auto"/>
        <w:ind w:left="426" w:right="-285"/>
        <w:jc w:val="both"/>
        <w:rPr>
          <w:rFonts w:ascii="Arial Narrow" w:hAnsi="Arial Narrow" w:cs="Arial"/>
          <w:sz w:val="22"/>
          <w:szCs w:val="22"/>
        </w:rPr>
      </w:pPr>
      <w:r w:rsidRPr="009A1020">
        <w:rPr>
          <w:rFonts w:ascii="Arial Narrow" w:hAnsi="Arial Narrow" w:cs="Arial"/>
          <w:color w:val="000000"/>
          <w:sz w:val="22"/>
          <w:szCs w:val="22"/>
        </w:rPr>
        <w:t xml:space="preserve"> Termo de Responsabilidade pela manutenção</w:t>
      </w:r>
      <w:r w:rsidR="00EB7E41" w:rsidRPr="009A1020">
        <w:rPr>
          <w:rFonts w:ascii="Arial Narrow" w:hAnsi="Arial Narrow" w:cs="Arial"/>
          <w:color w:val="000000"/>
          <w:sz w:val="22"/>
          <w:szCs w:val="22"/>
        </w:rPr>
        <w:t xml:space="preserve"> e funcionamento</w:t>
      </w:r>
      <w:r w:rsidRPr="009A1020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EB7E41" w:rsidRPr="009A1020">
        <w:rPr>
          <w:rFonts w:ascii="Arial Narrow" w:hAnsi="Arial Narrow" w:cs="Arial"/>
          <w:color w:val="000000"/>
          <w:sz w:val="22"/>
          <w:szCs w:val="22"/>
        </w:rPr>
        <w:t>do reservatório de contenção de cheias</w:t>
      </w:r>
      <w:r w:rsidR="00876772">
        <w:rPr>
          <w:rFonts w:ascii="Arial Narrow" w:hAnsi="Arial Narrow" w:cs="Arial"/>
          <w:color w:val="000000"/>
          <w:sz w:val="22"/>
          <w:szCs w:val="22"/>
        </w:rPr>
        <w:t xml:space="preserve"> e de racionalização</w:t>
      </w:r>
      <w:r w:rsidR="00EB7E41" w:rsidRPr="009A1020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9A1020">
        <w:rPr>
          <w:rFonts w:ascii="Arial Narrow" w:hAnsi="Arial Narrow" w:cs="Arial"/>
          <w:color w:val="000000"/>
          <w:sz w:val="22"/>
          <w:szCs w:val="22"/>
        </w:rPr>
        <w:t>assinado pelo proprietário</w:t>
      </w:r>
      <w:r w:rsidR="00EB7E41" w:rsidRPr="009A1020">
        <w:rPr>
          <w:rFonts w:ascii="Arial Narrow" w:hAnsi="Arial Narrow" w:cs="Arial"/>
          <w:color w:val="000000"/>
          <w:sz w:val="22"/>
          <w:szCs w:val="22"/>
        </w:rPr>
        <w:t>.</w:t>
      </w:r>
      <w:r w:rsidRPr="009A1020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EB7E41" w:rsidRPr="009A1020">
        <w:rPr>
          <w:rFonts w:ascii="Arial Narrow" w:hAnsi="Arial Narrow" w:cs="Arial"/>
          <w:color w:val="000000"/>
          <w:sz w:val="22"/>
          <w:szCs w:val="22"/>
        </w:rPr>
        <w:t>M</w:t>
      </w:r>
      <w:r w:rsidRPr="009A1020">
        <w:rPr>
          <w:rFonts w:ascii="Arial Narrow" w:hAnsi="Arial Narrow" w:cs="Arial"/>
          <w:color w:val="000000"/>
          <w:sz w:val="22"/>
          <w:szCs w:val="22"/>
        </w:rPr>
        <w:t>odelo disponível no Portal da Prefeitura.</w:t>
      </w:r>
    </w:p>
    <w:p w:rsidR="00D520A9" w:rsidRPr="0073659C" w:rsidRDefault="00D520A9" w:rsidP="00514832">
      <w:pPr>
        <w:pStyle w:val="PargrafodaLista"/>
        <w:numPr>
          <w:ilvl w:val="0"/>
          <w:numId w:val="24"/>
        </w:numPr>
        <w:spacing w:line="276" w:lineRule="auto"/>
        <w:ind w:left="426" w:right="-285"/>
        <w:jc w:val="both"/>
        <w:rPr>
          <w:rFonts w:ascii="Arial Narrow" w:hAnsi="Arial Narrow" w:cs="Arial"/>
          <w:sz w:val="22"/>
          <w:szCs w:val="22"/>
        </w:rPr>
      </w:pPr>
      <w:r w:rsidRPr="0073659C">
        <w:rPr>
          <w:rFonts w:ascii="Arial Narrow" w:hAnsi="Arial Narrow"/>
          <w:sz w:val="22"/>
          <w:szCs w:val="22"/>
        </w:rPr>
        <w:t xml:space="preserve">Quando da utilização de piso </w:t>
      </w:r>
      <w:proofErr w:type="spellStart"/>
      <w:r w:rsidRPr="0073659C">
        <w:rPr>
          <w:rFonts w:ascii="Arial Narrow" w:hAnsi="Arial Narrow"/>
          <w:sz w:val="22"/>
          <w:szCs w:val="22"/>
        </w:rPr>
        <w:t>drenante</w:t>
      </w:r>
      <w:proofErr w:type="spellEnd"/>
      <w:r w:rsidRPr="0073659C">
        <w:rPr>
          <w:rFonts w:ascii="Arial Narrow" w:hAnsi="Arial Narrow"/>
          <w:sz w:val="22"/>
          <w:szCs w:val="22"/>
        </w:rPr>
        <w:t>,</w:t>
      </w:r>
      <w:r w:rsidR="005A7C28">
        <w:rPr>
          <w:rFonts w:ascii="Arial Narrow" w:hAnsi="Arial Narrow"/>
          <w:sz w:val="22"/>
          <w:szCs w:val="22"/>
        </w:rPr>
        <w:t xml:space="preserve"> atender ao </w:t>
      </w:r>
      <w:r w:rsidR="005A7C28" w:rsidRPr="005A7C28">
        <w:rPr>
          <w:rFonts w:ascii="Arial Narrow" w:hAnsi="Arial Narrow"/>
          <w:b/>
          <w:sz w:val="22"/>
          <w:szCs w:val="22"/>
          <w:u w:val="single"/>
        </w:rPr>
        <w:t>item g.</w:t>
      </w:r>
      <w:r w:rsidR="00C0721D" w:rsidRPr="00C0721D">
        <w:rPr>
          <w:rFonts w:ascii="Arial Narrow" w:hAnsi="Arial Narrow"/>
          <w:sz w:val="22"/>
          <w:szCs w:val="22"/>
        </w:rPr>
        <w:t xml:space="preserve"> e </w:t>
      </w:r>
      <w:r w:rsidRPr="0073659C">
        <w:rPr>
          <w:rFonts w:ascii="Arial Narrow" w:hAnsi="Arial Narrow"/>
          <w:sz w:val="22"/>
          <w:szCs w:val="22"/>
        </w:rPr>
        <w:t xml:space="preserve">apresentar Termo de compromisso quanto à utilização do piso – </w:t>
      </w:r>
      <w:r w:rsidRPr="0073659C">
        <w:rPr>
          <w:rFonts w:ascii="Arial Narrow" w:hAnsi="Arial Narrow"/>
          <w:b/>
          <w:sz w:val="22"/>
          <w:szCs w:val="22"/>
        </w:rPr>
        <w:t xml:space="preserve">ANEXO </w:t>
      </w:r>
      <w:proofErr w:type="gramStart"/>
      <w:r w:rsidR="005A7C28">
        <w:rPr>
          <w:rFonts w:ascii="Arial Narrow" w:hAnsi="Arial Narrow"/>
          <w:b/>
          <w:sz w:val="22"/>
          <w:szCs w:val="22"/>
        </w:rPr>
        <w:t>7</w:t>
      </w:r>
      <w:proofErr w:type="gramEnd"/>
      <w:r w:rsidR="005A7C28">
        <w:rPr>
          <w:rFonts w:ascii="Arial Narrow" w:hAnsi="Arial Narrow"/>
          <w:b/>
          <w:sz w:val="22"/>
          <w:szCs w:val="22"/>
        </w:rPr>
        <w:t xml:space="preserve"> </w:t>
      </w:r>
      <w:r w:rsidR="005A7C28" w:rsidRPr="005A7C28">
        <w:rPr>
          <w:rFonts w:ascii="Arial Narrow" w:hAnsi="Arial Narrow"/>
          <w:sz w:val="22"/>
          <w:szCs w:val="22"/>
        </w:rPr>
        <w:t>da Instrução Normativa N.º 01</w:t>
      </w:r>
      <w:r w:rsidR="00C0721D" w:rsidRPr="00C0721D">
        <w:rPr>
          <w:rFonts w:ascii="Arial Narrow" w:hAnsi="Arial Narrow"/>
          <w:sz w:val="22"/>
          <w:szCs w:val="22"/>
        </w:rPr>
        <w:t>.</w:t>
      </w:r>
      <w:r w:rsidRPr="00C0721D">
        <w:rPr>
          <w:rFonts w:ascii="Arial Narrow" w:hAnsi="Arial Narrow"/>
          <w:sz w:val="22"/>
          <w:szCs w:val="22"/>
        </w:rPr>
        <w:t xml:space="preserve"> </w:t>
      </w:r>
      <w:r w:rsidR="00C0721D" w:rsidRPr="00C0721D">
        <w:rPr>
          <w:rFonts w:ascii="Arial Narrow" w:hAnsi="Arial Narrow"/>
          <w:sz w:val="22"/>
          <w:szCs w:val="22"/>
        </w:rPr>
        <w:t>Apresentar também,</w:t>
      </w:r>
      <w:r w:rsidRPr="0073659C">
        <w:rPr>
          <w:rFonts w:ascii="Arial Narrow" w:hAnsi="Arial Narrow"/>
          <w:sz w:val="22"/>
          <w:szCs w:val="22"/>
        </w:rPr>
        <w:t xml:space="preserve"> documento comprobatório da compra do lote</w:t>
      </w:r>
      <w:r w:rsidR="005A7C28">
        <w:rPr>
          <w:rFonts w:ascii="Arial Narrow" w:hAnsi="Arial Narrow"/>
          <w:sz w:val="22"/>
          <w:szCs w:val="22"/>
        </w:rPr>
        <w:t xml:space="preserve"> (Nota Fiscal ou certidão do fornecedor)</w:t>
      </w:r>
      <w:r w:rsidRPr="0073659C">
        <w:rPr>
          <w:rFonts w:ascii="Arial Narrow" w:hAnsi="Arial Narrow"/>
          <w:b/>
          <w:sz w:val="22"/>
          <w:szCs w:val="22"/>
        </w:rPr>
        <w:t>.</w:t>
      </w:r>
    </w:p>
    <w:p w:rsidR="005D36CB" w:rsidRPr="00514832" w:rsidRDefault="005D36CB" w:rsidP="00514832">
      <w:pPr>
        <w:pStyle w:val="PargrafodaLista"/>
        <w:numPr>
          <w:ilvl w:val="0"/>
          <w:numId w:val="24"/>
        </w:numPr>
        <w:spacing w:line="276" w:lineRule="auto"/>
        <w:ind w:left="426" w:right="-285"/>
        <w:jc w:val="both"/>
        <w:rPr>
          <w:rFonts w:ascii="Arial Narrow" w:hAnsi="Arial Narrow" w:cs="Arial"/>
          <w:sz w:val="22"/>
          <w:szCs w:val="22"/>
        </w:rPr>
      </w:pPr>
      <w:r w:rsidRPr="009A1020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CF4983" w:rsidRPr="00CF4983">
        <w:rPr>
          <w:rFonts w:ascii="Arial Narrow" w:hAnsi="Arial Narrow" w:cs="Arial"/>
          <w:color w:val="000000"/>
          <w:sz w:val="22"/>
          <w:szCs w:val="22"/>
        </w:rPr>
        <w:t xml:space="preserve">Relatório Fotográfico Executivo </w:t>
      </w:r>
      <w:r w:rsidR="00CF4983" w:rsidRPr="00CF4983">
        <w:rPr>
          <w:rFonts w:ascii="Arial Narrow" w:hAnsi="Arial Narrow" w:cs="Arial"/>
          <w:b/>
          <w:color w:val="000000"/>
          <w:sz w:val="22"/>
          <w:szCs w:val="22"/>
          <w:u w:val="single"/>
        </w:rPr>
        <w:t xml:space="preserve">datado (mínimo </w:t>
      </w:r>
      <w:proofErr w:type="gramStart"/>
      <w:r w:rsidR="00CF4983" w:rsidRPr="00CF4983">
        <w:rPr>
          <w:rFonts w:ascii="Arial Narrow" w:hAnsi="Arial Narrow" w:cs="Arial"/>
          <w:b/>
          <w:color w:val="000000"/>
          <w:sz w:val="22"/>
          <w:szCs w:val="22"/>
          <w:u w:val="single"/>
        </w:rPr>
        <w:t>8</w:t>
      </w:r>
      <w:proofErr w:type="gramEnd"/>
      <w:r w:rsidR="00CF4983">
        <w:rPr>
          <w:rFonts w:ascii="Arial Narrow" w:hAnsi="Arial Narrow" w:cs="Arial"/>
          <w:b/>
          <w:color w:val="000000"/>
          <w:sz w:val="22"/>
          <w:szCs w:val="22"/>
          <w:u w:val="single"/>
        </w:rPr>
        <w:t xml:space="preserve"> fotos)</w:t>
      </w:r>
      <w:r w:rsidR="00CF4983" w:rsidRPr="009A1020">
        <w:rPr>
          <w:rFonts w:ascii="Arial Narrow" w:hAnsi="Arial Narrow" w:cs="Arial"/>
          <w:b/>
          <w:color w:val="000000"/>
          <w:sz w:val="22"/>
          <w:szCs w:val="22"/>
          <w:u w:val="single"/>
        </w:rPr>
        <w:t>,</w:t>
      </w:r>
      <w:r w:rsidRPr="009A1020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CF4983" w:rsidRPr="009A1020">
        <w:rPr>
          <w:rFonts w:ascii="Arial Narrow" w:hAnsi="Arial Narrow" w:cs="Arial"/>
          <w:color w:val="000000"/>
          <w:sz w:val="22"/>
          <w:szCs w:val="22"/>
        </w:rPr>
        <w:t xml:space="preserve">apresentando </w:t>
      </w:r>
      <w:r w:rsidR="00CF4983">
        <w:rPr>
          <w:rFonts w:ascii="Arial Narrow" w:hAnsi="Arial Narrow" w:cs="Arial"/>
          <w:color w:val="000000"/>
          <w:sz w:val="22"/>
          <w:szCs w:val="22"/>
        </w:rPr>
        <w:t>de forma clara a evolução</w:t>
      </w:r>
      <w:r w:rsidR="00CF4983" w:rsidRPr="009A1020">
        <w:rPr>
          <w:rFonts w:ascii="Arial Narrow" w:hAnsi="Arial Narrow" w:cs="Arial"/>
          <w:color w:val="000000"/>
          <w:sz w:val="22"/>
          <w:szCs w:val="22"/>
        </w:rPr>
        <w:t xml:space="preserve"> da execução</w:t>
      </w:r>
      <w:r w:rsidRPr="009A1020">
        <w:rPr>
          <w:rFonts w:ascii="Arial Narrow" w:hAnsi="Arial Narrow" w:cs="Arial"/>
          <w:color w:val="000000"/>
          <w:sz w:val="22"/>
          <w:szCs w:val="22"/>
        </w:rPr>
        <w:t xml:space="preserve"> do reservatório de contenção de cheias</w:t>
      </w:r>
      <w:r w:rsidR="00514832">
        <w:rPr>
          <w:rFonts w:ascii="Arial Narrow" w:hAnsi="Arial Narrow" w:cs="Arial"/>
          <w:color w:val="000000"/>
          <w:sz w:val="22"/>
          <w:szCs w:val="22"/>
        </w:rPr>
        <w:t xml:space="preserve"> e de racionalização</w:t>
      </w:r>
      <w:r w:rsidRPr="009A1020">
        <w:rPr>
          <w:rFonts w:ascii="Arial Narrow" w:hAnsi="Arial Narrow" w:cs="Arial"/>
          <w:color w:val="000000"/>
          <w:sz w:val="22"/>
          <w:szCs w:val="22"/>
        </w:rPr>
        <w:t xml:space="preserve">. </w:t>
      </w:r>
      <w:r w:rsidR="00514832">
        <w:rPr>
          <w:rFonts w:ascii="Arial Narrow" w:hAnsi="Arial Narrow" w:cs="Arial"/>
          <w:color w:val="000000"/>
          <w:sz w:val="22"/>
          <w:szCs w:val="22"/>
        </w:rPr>
        <w:t>Para a contenção de cheias, a</w:t>
      </w:r>
      <w:r w:rsidRPr="009A1020">
        <w:rPr>
          <w:rFonts w:ascii="Arial Narrow" w:hAnsi="Arial Narrow" w:cs="Arial"/>
          <w:color w:val="000000"/>
          <w:sz w:val="22"/>
          <w:szCs w:val="22"/>
        </w:rPr>
        <w:t xml:space="preserve">s fotos devem mostrar obrigatoriamente </w:t>
      </w:r>
      <w:r w:rsidR="00CF4983" w:rsidRPr="00CF4983">
        <w:rPr>
          <w:rFonts w:ascii="Arial Narrow" w:hAnsi="Arial Narrow" w:cs="Arial"/>
          <w:b/>
          <w:color w:val="000000"/>
          <w:sz w:val="22"/>
          <w:szCs w:val="22"/>
          <w:u w:val="single"/>
        </w:rPr>
        <w:t>a localização, o interior e as tubulações do reservatório</w:t>
      </w:r>
      <w:r w:rsidR="00CF4983">
        <w:rPr>
          <w:rFonts w:ascii="Arial Narrow" w:hAnsi="Arial Narrow" w:cs="Arial"/>
          <w:color w:val="000000"/>
          <w:sz w:val="22"/>
          <w:szCs w:val="22"/>
        </w:rPr>
        <w:t>,</w:t>
      </w:r>
      <w:r w:rsidRPr="009A1020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9A1020">
        <w:rPr>
          <w:rFonts w:ascii="Arial Narrow" w:hAnsi="Arial Narrow" w:cs="Arial"/>
          <w:b/>
          <w:color w:val="000000"/>
          <w:sz w:val="22"/>
          <w:szCs w:val="22"/>
          <w:u w:val="single"/>
        </w:rPr>
        <w:t>septo, orifício regulador e a ligação da tubulação de saída do reservatório na galeria de águas pluviais</w:t>
      </w:r>
      <w:r w:rsidR="00D8514C" w:rsidRPr="009A1020">
        <w:rPr>
          <w:rFonts w:ascii="Arial Narrow" w:hAnsi="Arial Narrow" w:cs="Arial"/>
          <w:b/>
          <w:color w:val="000000"/>
          <w:sz w:val="22"/>
          <w:szCs w:val="22"/>
          <w:u w:val="single"/>
        </w:rPr>
        <w:t xml:space="preserve"> ou em outro componente de </w:t>
      </w:r>
      <w:r w:rsidR="0069752F" w:rsidRPr="009A1020">
        <w:rPr>
          <w:rFonts w:ascii="Arial Narrow" w:hAnsi="Arial Narrow" w:cs="Arial"/>
          <w:b/>
          <w:color w:val="000000"/>
          <w:sz w:val="22"/>
          <w:szCs w:val="22"/>
          <w:u w:val="single"/>
        </w:rPr>
        <w:t>d</w:t>
      </w:r>
      <w:r w:rsidR="00D8514C" w:rsidRPr="009A1020">
        <w:rPr>
          <w:rFonts w:ascii="Arial Narrow" w:hAnsi="Arial Narrow" w:cs="Arial"/>
          <w:b/>
          <w:color w:val="000000"/>
          <w:sz w:val="22"/>
          <w:szCs w:val="22"/>
          <w:u w:val="single"/>
        </w:rPr>
        <w:t>renagem Municipal</w:t>
      </w:r>
      <w:r w:rsidRPr="009A1020">
        <w:rPr>
          <w:rFonts w:ascii="Arial Narrow" w:hAnsi="Arial Narrow" w:cs="Arial"/>
          <w:color w:val="000000"/>
          <w:sz w:val="22"/>
          <w:szCs w:val="22"/>
        </w:rPr>
        <w:t>. Devem ser apresentadas</w:t>
      </w:r>
      <w:r w:rsidR="00EB7E41" w:rsidRPr="009A1020">
        <w:rPr>
          <w:rFonts w:ascii="Arial Narrow" w:hAnsi="Arial Narrow" w:cs="Arial"/>
          <w:color w:val="000000"/>
          <w:sz w:val="22"/>
          <w:szCs w:val="22"/>
        </w:rPr>
        <w:t xml:space="preserve"> também,</w:t>
      </w:r>
      <w:r w:rsidRPr="009A1020">
        <w:rPr>
          <w:rFonts w:ascii="Arial Narrow" w:hAnsi="Arial Narrow" w:cs="Arial"/>
          <w:color w:val="000000"/>
          <w:sz w:val="22"/>
          <w:szCs w:val="22"/>
        </w:rPr>
        <w:t xml:space="preserve"> fotos da </w:t>
      </w:r>
      <w:r w:rsidRPr="00876772">
        <w:rPr>
          <w:rFonts w:ascii="Arial Narrow" w:hAnsi="Arial Narrow" w:cs="Arial"/>
          <w:b/>
          <w:color w:val="000000"/>
          <w:sz w:val="22"/>
          <w:szCs w:val="22"/>
          <w:u w:val="single"/>
        </w:rPr>
        <w:t>conclusão de todas as áreas permeáveis e imperm</w:t>
      </w:r>
      <w:r w:rsidR="00D8514C" w:rsidRPr="00876772">
        <w:rPr>
          <w:rFonts w:ascii="Arial Narrow" w:hAnsi="Arial Narrow" w:cs="Arial"/>
          <w:b/>
          <w:color w:val="000000"/>
          <w:sz w:val="22"/>
          <w:szCs w:val="22"/>
          <w:u w:val="single"/>
        </w:rPr>
        <w:t xml:space="preserve">eáveis </w:t>
      </w:r>
      <w:r w:rsidR="00EB7E41" w:rsidRPr="00876772">
        <w:rPr>
          <w:rFonts w:ascii="Arial Narrow" w:hAnsi="Arial Narrow" w:cs="Arial"/>
          <w:b/>
          <w:color w:val="000000"/>
          <w:sz w:val="22"/>
          <w:szCs w:val="22"/>
          <w:u w:val="single"/>
        </w:rPr>
        <w:t>previstas n</w:t>
      </w:r>
      <w:r w:rsidR="00D8514C" w:rsidRPr="00876772">
        <w:rPr>
          <w:rFonts w:ascii="Arial Narrow" w:hAnsi="Arial Narrow" w:cs="Arial"/>
          <w:b/>
          <w:color w:val="000000"/>
          <w:sz w:val="22"/>
          <w:szCs w:val="22"/>
          <w:u w:val="single"/>
        </w:rPr>
        <w:t xml:space="preserve">o </w:t>
      </w:r>
      <w:r w:rsidR="0069752F" w:rsidRPr="00876772">
        <w:rPr>
          <w:rFonts w:ascii="Arial Narrow" w:hAnsi="Arial Narrow" w:cs="Arial"/>
          <w:b/>
          <w:color w:val="000000"/>
          <w:sz w:val="22"/>
          <w:szCs w:val="22"/>
          <w:u w:val="single"/>
        </w:rPr>
        <w:t>PDCC</w:t>
      </w:r>
      <w:r w:rsidR="00D8514C" w:rsidRPr="009A1020">
        <w:rPr>
          <w:rFonts w:ascii="Arial Narrow" w:hAnsi="Arial Narrow" w:cs="Arial"/>
          <w:color w:val="000000"/>
          <w:sz w:val="22"/>
          <w:szCs w:val="22"/>
        </w:rPr>
        <w:t>.</w:t>
      </w:r>
    </w:p>
    <w:p w:rsidR="00514832" w:rsidRPr="00514832" w:rsidRDefault="00514832" w:rsidP="00514832">
      <w:pPr>
        <w:pStyle w:val="PargrafodaLista"/>
        <w:spacing w:line="276" w:lineRule="auto"/>
        <w:ind w:left="426" w:right="-285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color w:val="000000"/>
          <w:sz w:val="22"/>
          <w:szCs w:val="22"/>
        </w:rPr>
        <w:t>Para a racionalização, a</w:t>
      </w:r>
      <w:r w:rsidRPr="009A1020">
        <w:rPr>
          <w:rFonts w:ascii="Arial Narrow" w:hAnsi="Arial Narrow" w:cs="Arial"/>
          <w:color w:val="000000"/>
          <w:sz w:val="22"/>
          <w:szCs w:val="22"/>
        </w:rPr>
        <w:t xml:space="preserve">s fotos devem mostrar obrigatoriamente </w:t>
      </w:r>
      <w:r w:rsidRPr="00514832">
        <w:rPr>
          <w:rFonts w:ascii="Arial Narrow" w:hAnsi="Arial Narrow" w:cs="Arial"/>
          <w:b/>
          <w:color w:val="000000"/>
          <w:sz w:val="22"/>
          <w:szCs w:val="22"/>
          <w:u w:val="single"/>
        </w:rPr>
        <w:t>a localização</w:t>
      </w:r>
      <w:r w:rsidR="00023051">
        <w:rPr>
          <w:rFonts w:ascii="Arial Narrow" w:hAnsi="Arial Narrow" w:cs="Arial"/>
          <w:b/>
          <w:color w:val="000000"/>
          <w:sz w:val="22"/>
          <w:szCs w:val="22"/>
          <w:u w:val="single"/>
        </w:rPr>
        <w:t xml:space="preserve"> do reservatório</w:t>
      </w:r>
      <w:r w:rsidRPr="00514832">
        <w:rPr>
          <w:rFonts w:ascii="Arial Narrow" w:hAnsi="Arial Narrow" w:cs="Arial"/>
          <w:b/>
          <w:color w:val="000000"/>
          <w:sz w:val="22"/>
          <w:szCs w:val="22"/>
          <w:u w:val="single"/>
        </w:rPr>
        <w:t>, as tubulações</w:t>
      </w:r>
      <w:r w:rsidR="00C0721D">
        <w:rPr>
          <w:rFonts w:ascii="Arial Narrow" w:hAnsi="Arial Narrow" w:cs="Arial"/>
          <w:b/>
          <w:color w:val="000000"/>
          <w:sz w:val="22"/>
          <w:szCs w:val="22"/>
          <w:u w:val="single"/>
        </w:rPr>
        <w:t xml:space="preserve">, </w:t>
      </w:r>
      <w:r w:rsidRPr="00514832">
        <w:rPr>
          <w:rFonts w:ascii="Arial Narrow" w:hAnsi="Arial Narrow" w:cs="Arial"/>
          <w:b/>
          <w:color w:val="000000"/>
          <w:sz w:val="22"/>
          <w:szCs w:val="22"/>
          <w:u w:val="single"/>
        </w:rPr>
        <w:t>extravasor, inscrição de volume no corpo do reservatório (Polietileno), pontos de consumo com a placa de advertência de “Água não potável</w:t>
      </w:r>
      <w:proofErr w:type="gramStart"/>
      <w:r w:rsidRPr="00514832">
        <w:rPr>
          <w:rFonts w:ascii="Arial Narrow" w:hAnsi="Arial Narrow" w:cs="Arial"/>
          <w:b/>
          <w:color w:val="000000"/>
          <w:sz w:val="22"/>
          <w:szCs w:val="22"/>
          <w:u w:val="single"/>
        </w:rPr>
        <w:t>”</w:t>
      </w:r>
      <w:r w:rsidR="00023051">
        <w:rPr>
          <w:rFonts w:ascii="Arial Narrow" w:hAnsi="Arial Narrow" w:cs="Arial"/>
          <w:b/>
          <w:color w:val="000000"/>
          <w:sz w:val="22"/>
          <w:szCs w:val="22"/>
          <w:u w:val="single"/>
        </w:rPr>
        <w:t>e</w:t>
      </w:r>
      <w:proofErr w:type="gramEnd"/>
      <w:r w:rsidR="00023051">
        <w:rPr>
          <w:rFonts w:ascii="Arial Narrow" w:hAnsi="Arial Narrow" w:cs="Arial"/>
          <w:b/>
          <w:color w:val="000000"/>
          <w:sz w:val="22"/>
          <w:szCs w:val="22"/>
          <w:u w:val="single"/>
        </w:rPr>
        <w:t xml:space="preserve"> o filtro separador de folhas</w:t>
      </w:r>
      <w:r w:rsidR="00D520A9">
        <w:rPr>
          <w:rFonts w:ascii="Arial Narrow" w:hAnsi="Arial Narrow" w:cs="Arial"/>
          <w:b/>
          <w:color w:val="000000"/>
          <w:sz w:val="22"/>
          <w:szCs w:val="22"/>
          <w:u w:val="single"/>
        </w:rPr>
        <w:t xml:space="preserve"> (quando dotado)</w:t>
      </w:r>
      <w:r w:rsidRPr="00514832">
        <w:rPr>
          <w:rFonts w:ascii="Arial Narrow" w:hAnsi="Arial Narrow" w:cs="Arial"/>
          <w:b/>
          <w:color w:val="000000"/>
          <w:sz w:val="22"/>
          <w:szCs w:val="22"/>
          <w:u w:val="single"/>
        </w:rPr>
        <w:t>.</w:t>
      </w:r>
    </w:p>
    <w:p w:rsidR="005D36CB" w:rsidRPr="00514832" w:rsidRDefault="005D36CB" w:rsidP="00514832">
      <w:pPr>
        <w:pStyle w:val="PargrafodaLista"/>
        <w:numPr>
          <w:ilvl w:val="0"/>
          <w:numId w:val="24"/>
        </w:numPr>
        <w:spacing w:after="240" w:line="276" w:lineRule="auto"/>
        <w:ind w:left="426" w:right="-285"/>
        <w:jc w:val="both"/>
        <w:rPr>
          <w:rFonts w:ascii="Arial Narrow" w:hAnsi="Arial Narrow" w:cs="Arial"/>
          <w:sz w:val="22"/>
          <w:szCs w:val="22"/>
        </w:rPr>
      </w:pPr>
      <w:r w:rsidRPr="009A1020">
        <w:rPr>
          <w:rFonts w:ascii="Arial Narrow" w:hAnsi="Arial Narrow" w:cs="Arial"/>
          <w:b/>
          <w:color w:val="000000"/>
          <w:sz w:val="22"/>
          <w:szCs w:val="22"/>
          <w:u w:val="single"/>
        </w:rPr>
        <w:t>Nome</w:t>
      </w:r>
      <w:r w:rsidRPr="009A1020">
        <w:rPr>
          <w:rFonts w:ascii="Arial Narrow" w:hAnsi="Arial Narrow" w:cs="Arial"/>
          <w:color w:val="000000"/>
          <w:sz w:val="22"/>
          <w:szCs w:val="22"/>
        </w:rPr>
        <w:t xml:space="preserve">, </w:t>
      </w:r>
      <w:r w:rsidRPr="009A1020">
        <w:rPr>
          <w:rFonts w:ascii="Arial Narrow" w:hAnsi="Arial Narrow" w:cs="Arial"/>
          <w:b/>
          <w:color w:val="000000"/>
          <w:sz w:val="22"/>
          <w:szCs w:val="22"/>
          <w:u w:val="single"/>
        </w:rPr>
        <w:t>e-mail</w:t>
      </w:r>
      <w:r w:rsidRPr="009A1020">
        <w:rPr>
          <w:rFonts w:ascii="Arial Narrow" w:hAnsi="Arial Narrow" w:cs="Arial"/>
          <w:color w:val="000000"/>
          <w:sz w:val="22"/>
          <w:szCs w:val="22"/>
        </w:rPr>
        <w:t xml:space="preserve"> e </w:t>
      </w:r>
      <w:r w:rsidRPr="009A1020">
        <w:rPr>
          <w:rFonts w:ascii="Arial Narrow" w:hAnsi="Arial Narrow" w:cs="Arial"/>
          <w:b/>
          <w:color w:val="000000"/>
          <w:sz w:val="22"/>
          <w:szCs w:val="22"/>
          <w:u w:val="single"/>
        </w:rPr>
        <w:t>telefone</w:t>
      </w:r>
      <w:r w:rsidRPr="009A1020">
        <w:rPr>
          <w:rFonts w:ascii="Arial Narrow" w:hAnsi="Arial Narrow" w:cs="Arial"/>
          <w:color w:val="000000"/>
          <w:sz w:val="22"/>
          <w:szCs w:val="22"/>
        </w:rPr>
        <w:t xml:space="preserve"> de contato para agendamento de vistoria.</w:t>
      </w:r>
      <w:bookmarkStart w:id="0" w:name="_GoBack"/>
      <w:bookmarkEnd w:id="0"/>
    </w:p>
    <w:p w:rsidR="005D36CB" w:rsidRPr="009A1020" w:rsidRDefault="00876772" w:rsidP="00514832">
      <w:pPr>
        <w:ind w:left="709" w:right="-285" w:hanging="709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Observações:</w:t>
      </w:r>
    </w:p>
    <w:p w:rsidR="005D36CB" w:rsidRPr="00876772" w:rsidRDefault="005D36CB" w:rsidP="00514832">
      <w:pPr>
        <w:pStyle w:val="PargrafodaLista"/>
        <w:numPr>
          <w:ilvl w:val="0"/>
          <w:numId w:val="26"/>
        </w:numPr>
        <w:spacing w:line="276" w:lineRule="auto"/>
        <w:ind w:left="709" w:right="-285"/>
        <w:jc w:val="both"/>
        <w:rPr>
          <w:rFonts w:ascii="Arial Narrow" w:hAnsi="Arial Narrow"/>
          <w:color w:val="000000"/>
          <w:sz w:val="22"/>
          <w:szCs w:val="22"/>
        </w:rPr>
      </w:pPr>
      <w:r w:rsidRPr="009A1020">
        <w:rPr>
          <w:rFonts w:ascii="Arial Narrow" w:hAnsi="Arial Narrow"/>
          <w:color w:val="000000"/>
          <w:sz w:val="22"/>
          <w:szCs w:val="22"/>
        </w:rPr>
        <w:t>No dia da vistoria, os poços de visita deverão estar abertos, reservatório</w:t>
      </w:r>
      <w:r w:rsidR="00876772">
        <w:rPr>
          <w:rFonts w:ascii="Arial Narrow" w:hAnsi="Arial Narrow"/>
          <w:color w:val="000000"/>
          <w:sz w:val="22"/>
          <w:szCs w:val="22"/>
        </w:rPr>
        <w:t>s</w:t>
      </w:r>
      <w:r w:rsidRPr="009A1020">
        <w:rPr>
          <w:rFonts w:ascii="Arial Narrow" w:hAnsi="Arial Narrow"/>
          <w:color w:val="000000"/>
          <w:sz w:val="22"/>
          <w:szCs w:val="22"/>
        </w:rPr>
        <w:t xml:space="preserve"> dever</w:t>
      </w:r>
      <w:r w:rsidR="00876772">
        <w:rPr>
          <w:rFonts w:ascii="Arial Narrow" w:hAnsi="Arial Narrow"/>
          <w:color w:val="000000"/>
          <w:sz w:val="22"/>
          <w:szCs w:val="22"/>
        </w:rPr>
        <w:t>ão</w:t>
      </w:r>
      <w:r w:rsidRPr="009A1020">
        <w:rPr>
          <w:rFonts w:ascii="Arial Narrow" w:hAnsi="Arial Narrow"/>
          <w:color w:val="000000"/>
          <w:sz w:val="22"/>
          <w:szCs w:val="22"/>
        </w:rPr>
        <w:t xml:space="preserve"> estar limpo</w:t>
      </w:r>
      <w:r w:rsidR="00876772">
        <w:rPr>
          <w:rFonts w:ascii="Arial Narrow" w:hAnsi="Arial Narrow"/>
          <w:color w:val="000000"/>
          <w:sz w:val="22"/>
          <w:szCs w:val="22"/>
        </w:rPr>
        <w:t>s</w:t>
      </w:r>
      <w:r w:rsidR="00EB7E41" w:rsidRPr="009A1020">
        <w:rPr>
          <w:rFonts w:ascii="Arial Narrow" w:hAnsi="Arial Narrow"/>
          <w:color w:val="000000"/>
          <w:sz w:val="22"/>
          <w:szCs w:val="22"/>
        </w:rPr>
        <w:t>,</w:t>
      </w:r>
      <w:r w:rsidRPr="009A1020">
        <w:rPr>
          <w:rFonts w:ascii="Arial Narrow" w:hAnsi="Arial Narrow"/>
          <w:color w:val="000000"/>
          <w:sz w:val="22"/>
          <w:szCs w:val="22"/>
        </w:rPr>
        <w:t xml:space="preserve"> sem água acumulada</w:t>
      </w:r>
      <w:r w:rsidR="00EB7E41" w:rsidRPr="009A1020">
        <w:rPr>
          <w:rFonts w:ascii="Arial Narrow" w:hAnsi="Arial Narrow"/>
          <w:color w:val="000000"/>
          <w:sz w:val="22"/>
          <w:szCs w:val="22"/>
        </w:rPr>
        <w:t xml:space="preserve"> e uma </w:t>
      </w:r>
      <w:r w:rsidR="00EB7E41" w:rsidRPr="00A132D8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escada </w:t>
      </w:r>
      <w:r w:rsidR="00EB7E41" w:rsidRPr="009A1020">
        <w:rPr>
          <w:rFonts w:ascii="Arial Narrow" w:hAnsi="Arial Narrow"/>
          <w:color w:val="000000"/>
          <w:sz w:val="22"/>
          <w:szCs w:val="22"/>
        </w:rPr>
        <w:t>deve estar disponível</w:t>
      </w:r>
      <w:r w:rsidRPr="009A1020">
        <w:rPr>
          <w:rFonts w:ascii="Arial Narrow" w:hAnsi="Arial Narrow"/>
          <w:color w:val="000000"/>
          <w:sz w:val="22"/>
          <w:szCs w:val="22"/>
        </w:rPr>
        <w:t xml:space="preserve"> permitindo assim que a equipe de vistoria possa adentrá-lo para conferir sua execução.   </w:t>
      </w:r>
    </w:p>
    <w:p w:rsidR="00EB7E41" w:rsidRDefault="005D36CB" w:rsidP="00514832">
      <w:pPr>
        <w:pStyle w:val="PargrafodaLista"/>
        <w:numPr>
          <w:ilvl w:val="0"/>
          <w:numId w:val="26"/>
        </w:numPr>
        <w:spacing w:line="276" w:lineRule="auto"/>
        <w:ind w:left="709" w:right="-285"/>
        <w:jc w:val="both"/>
        <w:rPr>
          <w:rFonts w:ascii="Arial Narrow" w:hAnsi="Arial Narrow"/>
          <w:color w:val="000000"/>
          <w:sz w:val="22"/>
          <w:szCs w:val="22"/>
        </w:rPr>
      </w:pPr>
      <w:r w:rsidRPr="009A1020">
        <w:rPr>
          <w:rFonts w:ascii="Arial Narrow" w:hAnsi="Arial Narrow"/>
          <w:color w:val="000000"/>
          <w:sz w:val="22"/>
          <w:szCs w:val="22"/>
        </w:rPr>
        <w:t>Serão conferidas as áreas permeáveis e impermeáveis executadas, por tanto as mesmas deverão estar totalmente finalizadas e estas estarem em conformidade com o projeto de drenagem</w:t>
      </w:r>
      <w:r w:rsidR="00514832">
        <w:rPr>
          <w:rFonts w:ascii="Arial Narrow" w:hAnsi="Arial Narrow"/>
          <w:color w:val="000000"/>
          <w:sz w:val="22"/>
          <w:szCs w:val="22"/>
        </w:rPr>
        <w:t>,</w:t>
      </w:r>
      <w:r w:rsidRPr="009A1020">
        <w:rPr>
          <w:rFonts w:ascii="Arial Narrow" w:hAnsi="Arial Narrow"/>
          <w:color w:val="000000"/>
          <w:sz w:val="22"/>
          <w:szCs w:val="22"/>
        </w:rPr>
        <w:t xml:space="preserve"> contenção de cheias e</w:t>
      </w:r>
      <w:r w:rsidR="00514832">
        <w:rPr>
          <w:rFonts w:ascii="Arial Narrow" w:hAnsi="Arial Narrow"/>
          <w:color w:val="000000"/>
          <w:sz w:val="22"/>
          <w:szCs w:val="22"/>
        </w:rPr>
        <w:t xml:space="preserve"> racionalização e</w:t>
      </w:r>
      <w:r w:rsidRPr="009A1020">
        <w:rPr>
          <w:rFonts w:ascii="Arial Narrow" w:hAnsi="Arial Narrow"/>
          <w:color w:val="000000"/>
          <w:sz w:val="22"/>
          <w:szCs w:val="22"/>
        </w:rPr>
        <w:t xml:space="preserve"> projeto arquitetônico aprovado.</w:t>
      </w:r>
    </w:p>
    <w:p w:rsidR="00EB7E41" w:rsidRPr="009A1020" w:rsidRDefault="00EB7E41" w:rsidP="00514832">
      <w:pPr>
        <w:pStyle w:val="PargrafodaLista"/>
        <w:numPr>
          <w:ilvl w:val="0"/>
          <w:numId w:val="26"/>
        </w:numPr>
        <w:spacing w:line="276" w:lineRule="auto"/>
        <w:ind w:left="709" w:right="-285"/>
        <w:jc w:val="both"/>
        <w:rPr>
          <w:rFonts w:ascii="Arial Narrow" w:hAnsi="Arial Narrow"/>
          <w:color w:val="000000"/>
          <w:szCs w:val="28"/>
        </w:rPr>
      </w:pPr>
      <w:r w:rsidRPr="009A1020">
        <w:rPr>
          <w:rFonts w:ascii="Arial Narrow" w:hAnsi="Arial Narrow"/>
          <w:color w:val="000000"/>
          <w:sz w:val="22"/>
          <w:szCs w:val="22"/>
        </w:rPr>
        <w:t>Nos casos do não atendimento dos itens acima mencionados, a vistoria será cancelada</w:t>
      </w:r>
      <w:r w:rsidR="009A1020" w:rsidRPr="009A1020">
        <w:rPr>
          <w:rFonts w:ascii="Arial Narrow" w:hAnsi="Arial Narrow"/>
          <w:color w:val="000000"/>
          <w:sz w:val="22"/>
          <w:szCs w:val="22"/>
        </w:rPr>
        <w:t xml:space="preserve"> e/</w:t>
      </w:r>
      <w:r w:rsidRPr="009A1020">
        <w:rPr>
          <w:rFonts w:ascii="Arial Narrow" w:hAnsi="Arial Narrow"/>
          <w:color w:val="000000"/>
          <w:sz w:val="22"/>
          <w:szCs w:val="22"/>
        </w:rPr>
        <w:t>o</w:t>
      </w:r>
      <w:r w:rsidR="009A1020" w:rsidRPr="009A1020">
        <w:rPr>
          <w:rFonts w:ascii="Arial Narrow" w:hAnsi="Arial Narrow"/>
          <w:color w:val="000000"/>
          <w:sz w:val="22"/>
          <w:szCs w:val="22"/>
        </w:rPr>
        <w:t>u</w:t>
      </w:r>
      <w:r w:rsidRPr="009A1020">
        <w:rPr>
          <w:rFonts w:ascii="Arial Narrow" w:hAnsi="Arial Narrow"/>
          <w:color w:val="000000"/>
          <w:sz w:val="22"/>
          <w:szCs w:val="22"/>
        </w:rPr>
        <w:t xml:space="preserve"> protocolo será encerrado com as devidas justificativas e pareceres, tendo o solicitante que protocolar nova solicitação de vistoria para termo de aceite </w:t>
      </w:r>
      <w:r w:rsidR="009A1020" w:rsidRPr="009A1020">
        <w:rPr>
          <w:rFonts w:ascii="Arial Narrow" w:hAnsi="Arial Narrow"/>
          <w:color w:val="000000"/>
          <w:sz w:val="22"/>
          <w:szCs w:val="22"/>
        </w:rPr>
        <w:t>do PDCC</w:t>
      </w:r>
      <w:r w:rsidR="00514832">
        <w:rPr>
          <w:rFonts w:ascii="Arial Narrow" w:hAnsi="Arial Narrow"/>
          <w:color w:val="000000"/>
          <w:sz w:val="22"/>
          <w:szCs w:val="22"/>
        </w:rPr>
        <w:t>,</w:t>
      </w:r>
      <w:r w:rsidRPr="009A1020">
        <w:rPr>
          <w:rFonts w:ascii="Arial Narrow" w:hAnsi="Arial Narrow"/>
          <w:color w:val="000000"/>
          <w:sz w:val="22"/>
          <w:szCs w:val="22"/>
        </w:rPr>
        <w:t xml:space="preserve"> </w:t>
      </w:r>
      <w:r w:rsidR="00514832">
        <w:rPr>
          <w:rFonts w:ascii="Arial Narrow" w:hAnsi="Arial Narrow"/>
          <w:color w:val="000000"/>
          <w:sz w:val="22"/>
          <w:szCs w:val="22"/>
        </w:rPr>
        <w:t>a</w:t>
      </w:r>
      <w:r w:rsidRPr="009A1020">
        <w:rPr>
          <w:rFonts w:ascii="Arial Narrow" w:hAnsi="Arial Narrow"/>
          <w:color w:val="000000"/>
          <w:sz w:val="22"/>
          <w:szCs w:val="22"/>
        </w:rPr>
        <w:t xml:space="preserve">pós </w:t>
      </w:r>
      <w:r w:rsidR="00514832">
        <w:rPr>
          <w:rFonts w:ascii="Arial Narrow" w:hAnsi="Arial Narrow"/>
          <w:color w:val="000000"/>
          <w:sz w:val="22"/>
          <w:szCs w:val="22"/>
        </w:rPr>
        <w:t>conclusão</w:t>
      </w:r>
      <w:r w:rsidRPr="009A1020">
        <w:rPr>
          <w:rFonts w:ascii="Arial Narrow" w:hAnsi="Arial Narrow"/>
          <w:color w:val="000000"/>
          <w:sz w:val="22"/>
          <w:szCs w:val="22"/>
        </w:rPr>
        <w:t xml:space="preserve"> </w:t>
      </w:r>
      <w:r w:rsidR="00514832">
        <w:rPr>
          <w:rFonts w:ascii="Arial Narrow" w:hAnsi="Arial Narrow"/>
          <w:color w:val="000000"/>
          <w:sz w:val="22"/>
          <w:szCs w:val="22"/>
        </w:rPr>
        <w:t xml:space="preserve">de </w:t>
      </w:r>
      <w:r w:rsidRPr="009A1020">
        <w:rPr>
          <w:rFonts w:ascii="Arial Narrow" w:hAnsi="Arial Narrow"/>
          <w:color w:val="000000"/>
          <w:sz w:val="22"/>
          <w:szCs w:val="22"/>
        </w:rPr>
        <w:t>todas as pendências</w:t>
      </w:r>
      <w:r w:rsidR="009A1020" w:rsidRPr="009A1020">
        <w:rPr>
          <w:rFonts w:ascii="Arial Narrow" w:hAnsi="Arial Narrow"/>
          <w:color w:val="000000"/>
          <w:sz w:val="22"/>
          <w:szCs w:val="22"/>
        </w:rPr>
        <w:t xml:space="preserve"> verificadas</w:t>
      </w:r>
      <w:r w:rsidRPr="009A1020">
        <w:rPr>
          <w:rFonts w:ascii="Arial Narrow" w:hAnsi="Arial Narrow"/>
          <w:color w:val="000000"/>
          <w:sz w:val="22"/>
          <w:szCs w:val="22"/>
        </w:rPr>
        <w:t>.</w:t>
      </w:r>
    </w:p>
    <w:p w:rsidR="009A1020" w:rsidRPr="00876772" w:rsidRDefault="009A1020" w:rsidP="009A1020">
      <w:pPr>
        <w:spacing w:line="276" w:lineRule="auto"/>
        <w:jc w:val="both"/>
        <w:rPr>
          <w:rFonts w:ascii="Arial Narrow" w:hAnsi="Arial Narrow"/>
          <w:color w:val="000000"/>
          <w:sz w:val="8"/>
          <w:szCs w:val="8"/>
        </w:rPr>
      </w:pPr>
    </w:p>
    <w:p w:rsidR="00087A69" w:rsidRDefault="00011E06" w:rsidP="00FF4383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026" type="#_x0000_t202" style="position:absolute;left:0;text-align:left;margin-left:11.55pt;margin-top:.9pt;width:486.75pt;height:31.1pt;z-index:25168896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" strokecolor="black [3213]">
            <v:stroke dashstyle="1 1"/>
            <v:textbox>
              <w:txbxContent>
                <w:p w:rsidR="00A132D8" w:rsidRPr="0069752F" w:rsidRDefault="00A132D8" w:rsidP="00690266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9752F">
                    <w:rPr>
                      <w:rFonts w:ascii="Arial Narrow" w:hAnsi="Arial Narrow"/>
                      <w:b/>
                      <w:sz w:val="20"/>
                      <w:szCs w:val="20"/>
                    </w:rPr>
                    <w:t>HORÁRIO DE ATENDIMENTO TÉCNICO (AO PROFISSIONAL PROJETISTA)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Pr="0069752F">
                    <w:rPr>
                      <w:rFonts w:ascii="Arial Narrow" w:hAnsi="Arial Narrow"/>
                      <w:b/>
                      <w:sz w:val="20"/>
                      <w:szCs w:val="20"/>
                    </w:rPr>
                    <w:t>QUARTA-FEIRA DAS 14h30 ÀS 17h.</w:t>
                  </w:r>
                </w:p>
                <w:p w:rsidR="00A132D8" w:rsidRPr="0069752F" w:rsidRDefault="00A132D8" w:rsidP="00690266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9752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PRAZO PARA ANÁLISE DOS PROCESSOS É DE ATÉ </w:t>
                  </w:r>
                  <w:r w:rsidRPr="0069752F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20 DIAS UTÉIS.</w:t>
                  </w:r>
                </w:p>
                <w:p w:rsidR="00A132D8" w:rsidRDefault="00A132D8" w:rsidP="0069752F">
                  <w:pPr>
                    <w:jc w:val="center"/>
                  </w:pPr>
                </w:p>
              </w:txbxContent>
            </v:textbox>
          </v:shape>
        </w:pict>
      </w:r>
    </w:p>
    <w:p w:rsidR="00DC1922" w:rsidRDefault="00DC1922" w:rsidP="00FF4383">
      <w:pPr>
        <w:jc w:val="both"/>
        <w:rPr>
          <w:rFonts w:ascii="Arial Narrow" w:hAnsi="Arial Narrow"/>
        </w:rPr>
      </w:pPr>
    </w:p>
    <w:p w:rsidR="00E174BC" w:rsidRDefault="00E174BC" w:rsidP="00FF4383">
      <w:pPr>
        <w:jc w:val="both"/>
        <w:rPr>
          <w:rFonts w:ascii="Arial Narrow" w:hAnsi="Arial Narrow"/>
        </w:rPr>
      </w:pPr>
    </w:p>
    <w:p w:rsidR="003609F1" w:rsidRDefault="003609F1" w:rsidP="00FF4383">
      <w:pPr>
        <w:jc w:val="both"/>
        <w:rPr>
          <w:rFonts w:ascii="Arial Narrow" w:hAnsi="Arial Narrow"/>
          <w:sz w:val="22"/>
          <w:szCs w:val="22"/>
        </w:rPr>
      </w:pPr>
      <w:r w:rsidRPr="003609F1">
        <w:rPr>
          <w:rFonts w:ascii="Arial Narrow" w:hAnsi="Arial Narrow"/>
          <w:sz w:val="22"/>
          <w:szCs w:val="22"/>
        </w:rPr>
        <w:t xml:space="preserve">São José dos </w:t>
      </w:r>
      <w:r w:rsidRPr="00A132D8">
        <w:rPr>
          <w:rFonts w:ascii="Arial Narrow" w:hAnsi="Arial Narrow"/>
          <w:sz w:val="22"/>
          <w:szCs w:val="22"/>
        </w:rPr>
        <w:t xml:space="preserve">Pinhais, </w:t>
      </w:r>
      <w:r w:rsidR="00A132D8" w:rsidRPr="00A132D8">
        <w:rPr>
          <w:rFonts w:ascii="Arial Narrow" w:hAnsi="Arial Narrow"/>
          <w:sz w:val="22"/>
          <w:szCs w:val="22"/>
        </w:rPr>
        <w:t>12</w:t>
      </w:r>
      <w:r w:rsidRPr="00A132D8">
        <w:rPr>
          <w:rFonts w:ascii="Arial Narrow" w:hAnsi="Arial Narrow"/>
          <w:sz w:val="22"/>
          <w:szCs w:val="22"/>
        </w:rPr>
        <w:t xml:space="preserve"> de </w:t>
      </w:r>
      <w:r w:rsidR="00A132D8" w:rsidRPr="00A132D8">
        <w:rPr>
          <w:rFonts w:ascii="Arial Narrow" w:hAnsi="Arial Narrow"/>
          <w:sz w:val="22"/>
          <w:szCs w:val="22"/>
        </w:rPr>
        <w:t>Dez</w:t>
      </w:r>
      <w:r w:rsidR="00FD5774" w:rsidRPr="00A132D8">
        <w:rPr>
          <w:rFonts w:ascii="Arial Narrow" w:hAnsi="Arial Narrow"/>
          <w:sz w:val="22"/>
          <w:szCs w:val="22"/>
        </w:rPr>
        <w:t>embro</w:t>
      </w:r>
      <w:r w:rsidRPr="003609F1">
        <w:rPr>
          <w:rFonts w:ascii="Arial Narrow" w:hAnsi="Arial Narrow"/>
          <w:sz w:val="22"/>
          <w:szCs w:val="22"/>
        </w:rPr>
        <w:t xml:space="preserve"> de 201</w:t>
      </w:r>
      <w:r w:rsidR="00E56BCA">
        <w:rPr>
          <w:rFonts w:ascii="Arial Narrow" w:hAnsi="Arial Narrow"/>
          <w:sz w:val="22"/>
          <w:szCs w:val="22"/>
        </w:rPr>
        <w:t>9</w:t>
      </w:r>
      <w:r>
        <w:rPr>
          <w:rFonts w:ascii="Arial Narrow" w:hAnsi="Arial Narrow"/>
          <w:sz w:val="22"/>
          <w:szCs w:val="22"/>
        </w:rPr>
        <w:t>.</w:t>
      </w:r>
    </w:p>
    <w:p w:rsidR="003609F1" w:rsidRDefault="003609F1" w:rsidP="00FF4383">
      <w:pPr>
        <w:jc w:val="both"/>
        <w:rPr>
          <w:rFonts w:ascii="Arial Narrow" w:hAnsi="Arial Narrow"/>
        </w:rPr>
      </w:pPr>
    </w:p>
    <w:p w:rsidR="00690266" w:rsidRDefault="00690266" w:rsidP="00FF4383">
      <w:pPr>
        <w:jc w:val="both"/>
        <w:rPr>
          <w:rFonts w:ascii="Arial Narrow" w:hAnsi="Arial Narrow"/>
        </w:rPr>
      </w:pPr>
    </w:p>
    <w:p w:rsidR="00E56BCA" w:rsidRDefault="00E56BCA" w:rsidP="005A7C28">
      <w:pPr>
        <w:ind w:left="708" w:firstLine="708"/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Marco Antonio </w:t>
      </w:r>
      <w:proofErr w:type="spellStart"/>
      <w:r>
        <w:rPr>
          <w:rFonts w:ascii="Arial Narrow" w:hAnsi="Arial Narrow"/>
        </w:rPr>
        <w:t>Setim</w:t>
      </w:r>
      <w:proofErr w:type="spellEnd"/>
    </w:p>
    <w:p w:rsidR="004E3175" w:rsidRPr="005D36CB" w:rsidRDefault="00E56BCA" w:rsidP="005A7C28">
      <w:pPr>
        <w:ind w:left="1416"/>
        <w:jc w:val="center"/>
        <w:rPr>
          <w:rFonts w:ascii="Arial Narrow" w:hAnsi="Arial Narrow"/>
          <w:b/>
        </w:rPr>
      </w:pPr>
      <w:r w:rsidRPr="0090007F">
        <w:rPr>
          <w:rFonts w:ascii="Arial Narrow" w:hAnsi="Arial Narrow"/>
          <w:b/>
        </w:rPr>
        <w:t>Secretário Municipal de Viação e Obras Públicas</w:t>
      </w:r>
      <w:r>
        <w:rPr>
          <w:rFonts w:ascii="Arial Narrow" w:hAnsi="Arial Narrow"/>
          <w:b/>
        </w:rPr>
        <w:t xml:space="preserve"> – SMVOP</w:t>
      </w:r>
    </w:p>
    <w:sectPr w:rsidR="004E3175" w:rsidRPr="005D36CB" w:rsidSect="00E56BCA">
      <w:headerReference w:type="default" r:id="rId8"/>
      <w:footerReference w:type="default" r:id="rId9"/>
      <w:pgSz w:w="11906" w:h="16838" w:code="9"/>
      <w:pgMar w:top="1949" w:right="1134" w:bottom="680" w:left="1134" w:header="426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2D8" w:rsidRDefault="00A132D8" w:rsidP="005D64EE">
      <w:r>
        <w:separator/>
      </w:r>
    </w:p>
  </w:endnote>
  <w:endnote w:type="continuationSeparator" w:id="0">
    <w:p w:rsidR="00A132D8" w:rsidRDefault="00A132D8" w:rsidP="005D6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6342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A132D8" w:rsidRDefault="00A132D8" w:rsidP="00FD5774">
            <w:pPr>
              <w:pStyle w:val="Rodap"/>
              <w:tabs>
                <w:tab w:val="clear" w:pos="8504"/>
                <w:tab w:val="right" w:pos="9498"/>
              </w:tabs>
            </w:pPr>
            <w:r w:rsidRPr="00332E32">
              <w:rPr>
                <w:sz w:val="16"/>
                <w:szCs w:val="16"/>
              </w:rPr>
              <w:t xml:space="preserve">Página </w:t>
            </w:r>
            <w:r w:rsidRPr="00332E32">
              <w:rPr>
                <w:b/>
                <w:sz w:val="16"/>
                <w:szCs w:val="16"/>
              </w:rPr>
              <w:fldChar w:fldCharType="begin"/>
            </w:r>
            <w:r w:rsidRPr="00332E32">
              <w:rPr>
                <w:b/>
                <w:sz w:val="16"/>
                <w:szCs w:val="16"/>
              </w:rPr>
              <w:instrText>PAGE</w:instrText>
            </w:r>
            <w:r w:rsidRPr="00332E32">
              <w:rPr>
                <w:b/>
                <w:sz w:val="16"/>
                <w:szCs w:val="16"/>
              </w:rPr>
              <w:fldChar w:fldCharType="separate"/>
            </w:r>
            <w:r w:rsidR="005866C0">
              <w:rPr>
                <w:b/>
                <w:noProof/>
                <w:sz w:val="16"/>
                <w:szCs w:val="16"/>
              </w:rPr>
              <w:t>1</w:t>
            </w:r>
            <w:r w:rsidRPr="00332E32">
              <w:rPr>
                <w:b/>
                <w:sz w:val="16"/>
                <w:szCs w:val="16"/>
              </w:rPr>
              <w:fldChar w:fldCharType="end"/>
            </w:r>
            <w:r w:rsidRPr="00332E32">
              <w:rPr>
                <w:sz w:val="16"/>
                <w:szCs w:val="16"/>
              </w:rPr>
              <w:t xml:space="preserve"> de </w:t>
            </w:r>
            <w:r w:rsidRPr="00332E32">
              <w:rPr>
                <w:b/>
                <w:sz w:val="16"/>
                <w:szCs w:val="16"/>
              </w:rPr>
              <w:fldChar w:fldCharType="begin"/>
            </w:r>
            <w:r w:rsidRPr="00332E32">
              <w:rPr>
                <w:b/>
                <w:sz w:val="16"/>
                <w:szCs w:val="16"/>
              </w:rPr>
              <w:instrText>NUMPAGES</w:instrText>
            </w:r>
            <w:r w:rsidRPr="00332E32">
              <w:rPr>
                <w:b/>
                <w:sz w:val="16"/>
                <w:szCs w:val="16"/>
              </w:rPr>
              <w:fldChar w:fldCharType="separate"/>
            </w:r>
            <w:r w:rsidR="005866C0">
              <w:rPr>
                <w:b/>
                <w:noProof/>
                <w:sz w:val="16"/>
                <w:szCs w:val="16"/>
              </w:rPr>
              <w:t>1</w:t>
            </w:r>
            <w:r w:rsidRPr="00332E32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B16662">
              <w:rPr>
                <w:rFonts w:ascii="Arial Narrow" w:hAnsi="Arial Narrow"/>
                <w:i/>
                <w:sz w:val="14"/>
                <w:szCs w:val="14"/>
              </w:rPr>
              <w:t>Versão:</w:t>
            </w:r>
            <w:r>
              <w:rPr>
                <w:rFonts w:ascii="Arial Narrow" w:hAnsi="Arial Narrow"/>
                <w:b/>
                <w:i/>
                <w:sz w:val="14"/>
                <w:szCs w:val="14"/>
              </w:rPr>
              <w:t xml:space="preserve"> </w:t>
            </w:r>
            <w:r w:rsidRPr="00B16662">
              <w:rPr>
                <w:rFonts w:ascii="Arial Narrow" w:hAnsi="Arial Narrow"/>
                <w:b/>
                <w:i/>
                <w:sz w:val="14"/>
                <w:szCs w:val="14"/>
              </w:rPr>
              <w:t>v</w:t>
            </w:r>
            <w:r>
              <w:rPr>
                <w:rFonts w:ascii="Arial Narrow" w:hAnsi="Arial Narrow"/>
                <w:b/>
                <w:i/>
                <w:sz w:val="14"/>
                <w:szCs w:val="14"/>
              </w:rPr>
              <w:t>2</w:t>
            </w:r>
            <w:r w:rsidRPr="00B16662">
              <w:rPr>
                <w:rFonts w:ascii="Arial Narrow" w:hAnsi="Arial Narrow"/>
                <w:b/>
                <w:i/>
                <w:sz w:val="14"/>
                <w:szCs w:val="14"/>
              </w:rPr>
              <w:t>-</w:t>
            </w:r>
            <w:r>
              <w:rPr>
                <w:rFonts w:ascii="Arial Narrow" w:hAnsi="Arial Narrow"/>
                <w:b/>
                <w:i/>
                <w:sz w:val="14"/>
                <w:szCs w:val="14"/>
              </w:rPr>
              <w:t>Dezembro</w:t>
            </w:r>
            <w:r w:rsidRPr="00B16662">
              <w:rPr>
                <w:rFonts w:ascii="Arial Narrow" w:hAnsi="Arial Narrow"/>
                <w:b/>
                <w:i/>
                <w:sz w:val="14"/>
                <w:szCs w:val="14"/>
              </w:rPr>
              <w:t>201</w:t>
            </w:r>
            <w:r>
              <w:rPr>
                <w:rFonts w:ascii="Arial Narrow" w:hAnsi="Arial Narrow"/>
                <w:b/>
                <w:i/>
                <w:sz w:val="14"/>
                <w:szCs w:val="14"/>
              </w:rPr>
              <w:t>9</w:t>
            </w:r>
          </w:p>
        </w:sdtContent>
      </w:sdt>
    </w:sdtContent>
  </w:sdt>
  <w:p w:rsidR="00A132D8" w:rsidRDefault="00A132D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2D8" w:rsidRDefault="00A132D8" w:rsidP="005D64EE">
      <w:r>
        <w:separator/>
      </w:r>
    </w:p>
  </w:footnote>
  <w:footnote w:type="continuationSeparator" w:id="0">
    <w:p w:rsidR="00A132D8" w:rsidRDefault="00A132D8" w:rsidP="005D6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D8" w:rsidRDefault="00A132D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3" type="#_x0000_t202" style="position:absolute;margin-left:67.7pt;margin-top:4.6pt;width:393.4pt;height:7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" strokecolor="white">
          <v:textbox>
            <w:txbxContent>
              <w:p w:rsidR="00A132D8" w:rsidRPr="00BD47AB" w:rsidRDefault="00A132D8" w:rsidP="00FF4383">
                <w:pPr>
                  <w:jc w:val="center"/>
                  <w:rPr>
                    <w:rFonts w:ascii="Arial Narrow" w:hAnsi="Arial Narrow" w:cs="Arial"/>
                    <w:b/>
                    <w:sz w:val="32"/>
                    <w:szCs w:val="38"/>
                  </w:rPr>
                </w:pPr>
                <w:r w:rsidRPr="00BD47AB">
                  <w:rPr>
                    <w:rFonts w:ascii="Arial Narrow" w:hAnsi="Arial Narrow" w:cs="Arial"/>
                    <w:b/>
                    <w:sz w:val="32"/>
                    <w:szCs w:val="38"/>
                  </w:rPr>
                  <w:t>Prefeitura</w:t>
                </w:r>
                <w:r w:rsidRPr="00BD47AB">
                  <w:rPr>
                    <w:rFonts w:ascii="Arial Narrow" w:hAnsi="Arial Narrow"/>
                    <w:sz w:val="32"/>
                    <w:szCs w:val="38"/>
                  </w:rPr>
                  <w:t xml:space="preserve"> </w:t>
                </w:r>
                <w:r w:rsidRPr="00BD47AB">
                  <w:rPr>
                    <w:rFonts w:ascii="Arial Narrow" w:hAnsi="Arial Narrow" w:cs="Arial"/>
                    <w:b/>
                    <w:sz w:val="32"/>
                    <w:szCs w:val="38"/>
                  </w:rPr>
                  <w:t>Municipal de São José dos Pinhais</w:t>
                </w:r>
              </w:p>
              <w:p w:rsidR="00A132D8" w:rsidRPr="00BD47AB" w:rsidRDefault="00A132D8" w:rsidP="00E31C8B">
                <w:pPr>
                  <w:jc w:val="center"/>
                  <w:rPr>
                    <w:rFonts w:ascii="Arial Narrow" w:hAnsi="Arial Narrow" w:cs="Arial"/>
                    <w:sz w:val="28"/>
                    <w:szCs w:val="32"/>
                  </w:rPr>
                </w:pPr>
                <w:r w:rsidRPr="00BD47AB">
                  <w:rPr>
                    <w:rFonts w:ascii="Arial Narrow" w:hAnsi="Arial Narrow" w:cs="Arial"/>
                    <w:sz w:val="28"/>
                    <w:szCs w:val="32"/>
                  </w:rPr>
                  <w:t>Secretaria de Viação e Obras Públicas</w:t>
                </w:r>
              </w:p>
              <w:p w:rsidR="00A132D8" w:rsidRPr="00BD47AB" w:rsidRDefault="00A132D8" w:rsidP="00E31C8B">
                <w:pPr>
                  <w:jc w:val="center"/>
                  <w:rPr>
                    <w:rFonts w:ascii="Arial Narrow" w:hAnsi="Arial Narrow" w:cs="Arial"/>
                    <w:szCs w:val="32"/>
                  </w:rPr>
                </w:pPr>
                <w:r w:rsidRPr="00BD47AB">
                  <w:rPr>
                    <w:rFonts w:ascii="Arial Narrow" w:hAnsi="Arial Narrow" w:cs="Arial"/>
                    <w:szCs w:val="32"/>
                  </w:rPr>
                  <w:t>Departamento de Obras - Drenagem</w:t>
                </w:r>
              </w:p>
              <w:p w:rsidR="00A132D8" w:rsidRPr="00BD47AB" w:rsidRDefault="00A132D8" w:rsidP="00E31C8B">
                <w:pPr>
                  <w:jc w:val="center"/>
                  <w:rPr>
                    <w:rFonts w:ascii="Arial Narrow" w:hAnsi="Arial Narrow" w:cs="Arial"/>
                    <w:sz w:val="22"/>
                  </w:rPr>
                </w:pPr>
                <w:r w:rsidRPr="00BD47AB">
                  <w:rPr>
                    <w:rFonts w:ascii="Arial Narrow" w:hAnsi="Arial Narrow" w:cs="Arial"/>
                    <w:sz w:val="22"/>
                  </w:rPr>
                  <w:t>ESTADO DO PARANÁ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791983" cy="922705"/>
          <wp:effectExtent l="19050" t="0" r="8117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810" cy="927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396"/>
    <w:multiLevelType w:val="hybridMultilevel"/>
    <w:tmpl w:val="1624CF2E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4921FA"/>
    <w:multiLevelType w:val="hybridMultilevel"/>
    <w:tmpl w:val="9B6ABF16"/>
    <w:lvl w:ilvl="0" w:tplc="16564FAA">
      <w:start w:val="1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676C9"/>
    <w:multiLevelType w:val="hybridMultilevel"/>
    <w:tmpl w:val="560A33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A0925"/>
    <w:multiLevelType w:val="hybridMultilevel"/>
    <w:tmpl w:val="B31A945A"/>
    <w:lvl w:ilvl="0" w:tplc="7FB263A2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95FF8"/>
    <w:multiLevelType w:val="hybridMultilevel"/>
    <w:tmpl w:val="E682B52C"/>
    <w:lvl w:ilvl="0" w:tplc="8928609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3F546E"/>
    <w:multiLevelType w:val="multilevel"/>
    <w:tmpl w:val="89CA7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>
    <w:nsid w:val="23773C0B"/>
    <w:multiLevelType w:val="hybridMultilevel"/>
    <w:tmpl w:val="15524720"/>
    <w:lvl w:ilvl="0" w:tplc="247E60DA">
      <w:start w:val="5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557098"/>
    <w:multiLevelType w:val="hybridMultilevel"/>
    <w:tmpl w:val="96E41D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6020E"/>
    <w:multiLevelType w:val="hybridMultilevel"/>
    <w:tmpl w:val="C34847D8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CB195B"/>
    <w:multiLevelType w:val="hybridMultilevel"/>
    <w:tmpl w:val="B06CA30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70D53"/>
    <w:multiLevelType w:val="hybridMultilevel"/>
    <w:tmpl w:val="89261920"/>
    <w:lvl w:ilvl="0" w:tplc="63C28366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14302"/>
    <w:multiLevelType w:val="hybridMultilevel"/>
    <w:tmpl w:val="B34ABE5E"/>
    <w:lvl w:ilvl="0" w:tplc="7EC00216">
      <w:start w:val="1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B2523"/>
    <w:multiLevelType w:val="hybridMultilevel"/>
    <w:tmpl w:val="618A68BA"/>
    <w:lvl w:ilvl="0" w:tplc="31C25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34CA0"/>
    <w:multiLevelType w:val="hybridMultilevel"/>
    <w:tmpl w:val="ABAEDB8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2BA6FBC"/>
    <w:multiLevelType w:val="hybridMultilevel"/>
    <w:tmpl w:val="D8EEC348"/>
    <w:lvl w:ilvl="0" w:tplc="D322622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72437D"/>
    <w:multiLevelType w:val="hybridMultilevel"/>
    <w:tmpl w:val="CE3201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2C3B78"/>
    <w:multiLevelType w:val="hybridMultilevel"/>
    <w:tmpl w:val="511E66D2"/>
    <w:lvl w:ilvl="0" w:tplc="40B48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01803"/>
    <w:multiLevelType w:val="hybridMultilevel"/>
    <w:tmpl w:val="9CDAFE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B10976"/>
    <w:multiLevelType w:val="hybridMultilevel"/>
    <w:tmpl w:val="CE063E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075F5"/>
    <w:multiLevelType w:val="hybridMultilevel"/>
    <w:tmpl w:val="34D8BDC8"/>
    <w:lvl w:ilvl="0" w:tplc="C00C21E6">
      <w:start w:val="1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963FC0"/>
    <w:multiLevelType w:val="hybridMultilevel"/>
    <w:tmpl w:val="CD2E18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82BCD"/>
    <w:multiLevelType w:val="hybridMultilevel"/>
    <w:tmpl w:val="0EFE6168"/>
    <w:lvl w:ilvl="0" w:tplc="93F0D49A">
      <w:start w:val="1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DA30F2"/>
    <w:multiLevelType w:val="multilevel"/>
    <w:tmpl w:val="89CA7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3">
    <w:nsid w:val="78227252"/>
    <w:multiLevelType w:val="hybridMultilevel"/>
    <w:tmpl w:val="497C88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4152A"/>
    <w:multiLevelType w:val="hybridMultilevel"/>
    <w:tmpl w:val="48D6995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FDD0DA1"/>
    <w:multiLevelType w:val="hybridMultilevel"/>
    <w:tmpl w:val="B8400B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BC081E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0"/>
  </w:num>
  <w:num w:numId="4">
    <w:abstractNumId w:val="7"/>
  </w:num>
  <w:num w:numId="5">
    <w:abstractNumId w:val="14"/>
  </w:num>
  <w:num w:numId="6">
    <w:abstractNumId w:val="18"/>
  </w:num>
  <w:num w:numId="7">
    <w:abstractNumId w:val="25"/>
  </w:num>
  <w:num w:numId="8">
    <w:abstractNumId w:val="4"/>
  </w:num>
  <w:num w:numId="9">
    <w:abstractNumId w:val="16"/>
  </w:num>
  <w:num w:numId="10">
    <w:abstractNumId w:val="2"/>
  </w:num>
  <w:num w:numId="11">
    <w:abstractNumId w:val="3"/>
  </w:num>
  <w:num w:numId="12">
    <w:abstractNumId w:val="24"/>
  </w:num>
  <w:num w:numId="13">
    <w:abstractNumId w:val="8"/>
  </w:num>
  <w:num w:numId="14">
    <w:abstractNumId w:val="1"/>
  </w:num>
  <w:num w:numId="15">
    <w:abstractNumId w:val="10"/>
  </w:num>
  <w:num w:numId="16">
    <w:abstractNumId w:val="6"/>
  </w:num>
  <w:num w:numId="17">
    <w:abstractNumId w:val="15"/>
  </w:num>
  <w:num w:numId="18">
    <w:abstractNumId w:val="19"/>
  </w:num>
  <w:num w:numId="19">
    <w:abstractNumId w:val="21"/>
  </w:num>
  <w:num w:numId="20">
    <w:abstractNumId w:val="11"/>
  </w:num>
  <w:num w:numId="21">
    <w:abstractNumId w:val="5"/>
  </w:num>
  <w:num w:numId="22">
    <w:abstractNumId w:val="22"/>
  </w:num>
  <w:num w:numId="23">
    <w:abstractNumId w:val="0"/>
  </w:num>
  <w:num w:numId="24">
    <w:abstractNumId w:val="12"/>
  </w:num>
  <w:num w:numId="25">
    <w:abstractNumId w:val="17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5" fill="f" fillcolor="white" stroke="f">
      <v:fill color="white" on="f"/>
      <v:stroke on="f"/>
      <v:textbox inset="0,0,0,0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ED2D1A"/>
    <w:rsid w:val="00002C37"/>
    <w:rsid w:val="00005375"/>
    <w:rsid w:val="00011E06"/>
    <w:rsid w:val="00021C99"/>
    <w:rsid w:val="00023051"/>
    <w:rsid w:val="0002405B"/>
    <w:rsid w:val="00025C33"/>
    <w:rsid w:val="000272E7"/>
    <w:rsid w:val="00027CDF"/>
    <w:rsid w:val="00030A6E"/>
    <w:rsid w:val="00036FE0"/>
    <w:rsid w:val="0003799A"/>
    <w:rsid w:val="000404E0"/>
    <w:rsid w:val="000612AB"/>
    <w:rsid w:val="00061606"/>
    <w:rsid w:val="00061E73"/>
    <w:rsid w:val="00074CD0"/>
    <w:rsid w:val="0008107F"/>
    <w:rsid w:val="00082D22"/>
    <w:rsid w:val="00084BDE"/>
    <w:rsid w:val="00087128"/>
    <w:rsid w:val="00087A69"/>
    <w:rsid w:val="0009084C"/>
    <w:rsid w:val="000932EC"/>
    <w:rsid w:val="0009523E"/>
    <w:rsid w:val="00096BEE"/>
    <w:rsid w:val="000973BC"/>
    <w:rsid w:val="000B236B"/>
    <w:rsid w:val="000C5F1C"/>
    <w:rsid w:val="000C71E8"/>
    <w:rsid w:val="000D4C0F"/>
    <w:rsid w:val="000E2D36"/>
    <w:rsid w:val="000E3724"/>
    <w:rsid w:val="000F55C1"/>
    <w:rsid w:val="001013B9"/>
    <w:rsid w:val="001016DC"/>
    <w:rsid w:val="001034CA"/>
    <w:rsid w:val="00114CD5"/>
    <w:rsid w:val="001166D7"/>
    <w:rsid w:val="00117E08"/>
    <w:rsid w:val="001223C7"/>
    <w:rsid w:val="00125758"/>
    <w:rsid w:val="00132048"/>
    <w:rsid w:val="00137CD2"/>
    <w:rsid w:val="001421B3"/>
    <w:rsid w:val="0016583E"/>
    <w:rsid w:val="00167DB9"/>
    <w:rsid w:val="0017038D"/>
    <w:rsid w:val="001827DA"/>
    <w:rsid w:val="001931A7"/>
    <w:rsid w:val="00197304"/>
    <w:rsid w:val="001A26AD"/>
    <w:rsid w:val="001A7A22"/>
    <w:rsid w:val="001A7E4B"/>
    <w:rsid w:val="001B04BD"/>
    <w:rsid w:val="001B1F37"/>
    <w:rsid w:val="001B7913"/>
    <w:rsid w:val="001C6482"/>
    <w:rsid w:val="001C6894"/>
    <w:rsid w:val="001C735B"/>
    <w:rsid w:val="001D1A03"/>
    <w:rsid w:val="001D3C0F"/>
    <w:rsid w:val="001D547E"/>
    <w:rsid w:val="001D6284"/>
    <w:rsid w:val="001E5B92"/>
    <w:rsid w:val="001E6A57"/>
    <w:rsid w:val="001F567F"/>
    <w:rsid w:val="001F5AE9"/>
    <w:rsid w:val="001F66D5"/>
    <w:rsid w:val="00206E44"/>
    <w:rsid w:val="002072D7"/>
    <w:rsid w:val="00213826"/>
    <w:rsid w:val="00214A88"/>
    <w:rsid w:val="00221D22"/>
    <w:rsid w:val="00233028"/>
    <w:rsid w:val="00234251"/>
    <w:rsid w:val="00236409"/>
    <w:rsid w:val="0024267A"/>
    <w:rsid w:val="00245621"/>
    <w:rsid w:val="00251B5C"/>
    <w:rsid w:val="002520EA"/>
    <w:rsid w:val="0025794D"/>
    <w:rsid w:val="00267A30"/>
    <w:rsid w:val="0027092F"/>
    <w:rsid w:val="00270E69"/>
    <w:rsid w:val="002813D0"/>
    <w:rsid w:val="0029356D"/>
    <w:rsid w:val="002A1552"/>
    <w:rsid w:val="002A5688"/>
    <w:rsid w:val="002C1F99"/>
    <w:rsid w:val="002C6067"/>
    <w:rsid w:val="002C7234"/>
    <w:rsid w:val="002E26D0"/>
    <w:rsid w:val="0030076C"/>
    <w:rsid w:val="00302230"/>
    <w:rsid w:val="003139B3"/>
    <w:rsid w:val="0032045D"/>
    <w:rsid w:val="00322906"/>
    <w:rsid w:val="00332E32"/>
    <w:rsid w:val="003426DE"/>
    <w:rsid w:val="00344C6B"/>
    <w:rsid w:val="00346AD6"/>
    <w:rsid w:val="00356BC4"/>
    <w:rsid w:val="003609F1"/>
    <w:rsid w:val="00366CFD"/>
    <w:rsid w:val="0037277F"/>
    <w:rsid w:val="00372DC8"/>
    <w:rsid w:val="00382985"/>
    <w:rsid w:val="00385358"/>
    <w:rsid w:val="0039420A"/>
    <w:rsid w:val="003A0D42"/>
    <w:rsid w:val="003A2F0D"/>
    <w:rsid w:val="003A318B"/>
    <w:rsid w:val="003A4EC1"/>
    <w:rsid w:val="003A7A8D"/>
    <w:rsid w:val="003B7516"/>
    <w:rsid w:val="003C3DFB"/>
    <w:rsid w:val="003C4103"/>
    <w:rsid w:val="003C6DC5"/>
    <w:rsid w:val="003D304C"/>
    <w:rsid w:val="003E1657"/>
    <w:rsid w:val="003E18B5"/>
    <w:rsid w:val="003E7F2A"/>
    <w:rsid w:val="003F2E4C"/>
    <w:rsid w:val="003F4522"/>
    <w:rsid w:val="00415D29"/>
    <w:rsid w:val="0042178D"/>
    <w:rsid w:val="0043727C"/>
    <w:rsid w:val="00440611"/>
    <w:rsid w:val="00446921"/>
    <w:rsid w:val="00450C16"/>
    <w:rsid w:val="00457718"/>
    <w:rsid w:val="00475965"/>
    <w:rsid w:val="00481345"/>
    <w:rsid w:val="0048640F"/>
    <w:rsid w:val="004A0DEE"/>
    <w:rsid w:val="004A1D0A"/>
    <w:rsid w:val="004A4BDC"/>
    <w:rsid w:val="004B4FB8"/>
    <w:rsid w:val="004C1FE8"/>
    <w:rsid w:val="004D6B97"/>
    <w:rsid w:val="004E17E2"/>
    <w:rsid w:val="004E3175"/>
    <w:rsid w:val="004E447C"/>
    <w:rsid w:val="004F5020"/>
    <w:rsid w:val="00500913"/>
    <w:rsid w:val="00507BA9"/>
    <w:rsid w:val="005139CD"/>
    <w:rsid w:val="00514832"/>
    <w:rsid w:val="00515FB5"/>
    <w:rsid w:val="00525121"/>
    <w:rsid w:val="005374F5"/>
    <w:rsid w:val="005414CD"/>
    <w:rsid w:val="005429D4"/>
    <w:rsid w:val="00545C6D"/>
    <w:rsid w:val="00546CBE"/>
    <w:rsid w:val="00553AB4"/>
    <w:rsid w:val="0055553D"/>
    <w:rsid w:val="005624FC"/>
    <w:rsid w:val="0056287F"/>
    <w:rsid w:val="00567196"/>
    <w:rsid w:val="0057661D"/>
    <w:rsid w:val="00576A2A"/>
    <w:rsid w:val="00582FFC"/>
    <w:rsid w:val="005831B3"/>
    <w:rsid w:val="00584AB5"/>
    <w:rsid w:val="005866C0"/>
    <w:rsid w:val="00586DC8"/>
    <w:rsid w:val="005A35ED"/>
    <w:rsid w:val="005A7C28"/>
    <w:rsid w:val="005B4AE2"/>
    <w:rsid w:val="005C0A5B"/>
    <w:rsid w:val="005C1A62"/>
    <w:rsid w:val="005C4B73"/>
    <w:rsid w:val="005D030C"/>
    <w:rsid w:val="005D155C"/>
    <w:rsid w:val="005D36CB"/>
    <w:rsid w:val="005D429B"/>
    <w:rsid w:val="005D44FC"/>
    <w:rsid w:val="005D537B"/>
    <w:rsid w:val="005D5B6B"/>
    <w:rsid w:val="005D64EE"/>
    <w:rsid w:val="005D6501"/>
    <w:rsid w:val="005F7AA8"/>
    <w:rsid w:val="00602931"/>
    <w:rsid w:val="00604434"/>
    <w:rsid w:val="006104D8"/>
    <w:rsid w:val="00612B6B"/>
    <w:rsid w:val="00624C8F"/>
    <w:rsid w:val="00625D52"/>
    <w:rsid w:val="00630FF8"/>
    <w:rsid w:val="0064782E"/>
    <w:rsid w:val="00650F52"/>
    <w:rsid w:val="006544D6"/>
    <w:rsid w:val="006642C6"/>
    <w:rsid w:val="00684910"/>
    <w:rsid w:val="00685FC0"/>
    <w:rsid w:val="00687243"/>
    <w:rsid w:val="00690266"/>
    <w:rsid w:val="0069752F"/>
    <w:rsid w:val="006A0DE5"/>
    <w:rsid w:val="006B179D"/>
    <w:rsid w:val="006C2474"/>
    <w:rsid w:val="006C2AC3"/>
    <w:rsid w:val="006C5EDE"/>
    <w:rsid w:val="006C6D0B"/>
    <w:rsid w:val="006D009B"/>
    <w:rsid w:val="006D122F"/>
    <w:rsid w:val="006E01CB"/>
    <w:rsid w:val="006E0380"/>
    <w:rsid w:val="006E24C7"/>
    <w:rsid w:val="006E3390"/>
    <w:rsid w:val="006F2B08"/>
    <w:rsid w:val="00701241"/>
    <w:rsid w:val="00703F82"/>
    <w:rsid w:val="007217D7"/>
    <w:rsid w:val="00731B15"/>
    <w:rsid w:val="00731F71"/>
    <w:rsid w:val="0073659C"/>
    <w:rsid w:val="007454E6"/>
    <w:rsid w:val="00757BD2"/>
    <w:rsid w:val="0078337B"/>
    <w:rsid w:val="007861A3"/>
    <w:rsid w:val="007908BE"/>
    <w:rsid w:val="007A76BD"/>
    <w:rsid w:val="007B1D42"/>
    <w:rsid w:val="007D1711"/>
    <w:rsid w:val="007D1FDD"/>
    <w:rsid w:val="007D4B3B"/>
    <w:rsid w:val="007D4EBF"/>
    <w:rsid w:val="007E3CFF"/>
    <w:rsid w:val="007E7722"/>
    <w:rsid w:val="007F33FD"/>
    <w:rsid w:val="007F40A9"/>
    <w:rsid w:val="007F6324"/>
    <w:rsid w:val="007F7FFE"/>
    <w:rsid w:val="0080009F"/>
    <w:rsid w:val="008021B6"/>
    <w:rsid w:val="008157C5"/>
    <w:rsid w:val="008232F1"/>
    <w:rsid w:val="00825990"/>
    <w:rsid w:val="00826CFF"/>
    <w:rsid w:val="008318B2"/>
    <w:rsid w:val="00834870"/>
    <w:rsid w:val="008406DA"/>
    <w:rsid w:val="008462A7"/>
    <w:rsid w:val="0085475B"/>
    <w:rsid w:val="00862605"/>
    <w:rsid w:val="0086779F"/>
    <w:rsid w:val="00870913"/>
    <w:rsid w:val="00871D2B"/>
    <w:rsid w:val="008756E9"/>
    <w:rsid w:val="00876772"/>
    <w:rsid w:val="0087677C"/>
    <w:rsid w:val="008807D7"/>
    <w:rsid w:val="0088113E"/>
    <w:rsid w:val="00885AF4"/>
    <w:rsid w:val="00895CBE"/>
    <w:rsid w:val="008A5DC3"/>
    <w:rsid w:val="008B40C8"/>
    <w:rsid w:val="008E7145"/>
    <w:rsid w:val="0090007F"/>
    <w:rsid w:val="009033AB"/>
    <w:rsid w:val="00904676"/>
    <w:rsid w:val="009060C7"/>
    <w:rsid w:val="00911A89"/>
    <w:rsid w:val="0092657A"/>
    <w:rsid w:val="00942C66"/>
    <w:rsid w:val="00945FC1"/>
    <w:rsid w:val="00946AB6"/>
    <w:rsid w:val="00950DB0"/>
    <w:rsid w:val="009561C4"/>
    <w:rsid w:val="00964C31"/>
    <w:rsid w:val="009720B6"/>
    <w:rsid w:val="00973A4D"/>
    <w:rsid w:val="009810D9"/>
    <w:rsid w:val="00990236"/>
    <w:rsid w:val="009A1020"/>
    <w:rsid w:val="009A1220"/>
    <w:rsid w:val="009A449C"/>
    <w:rsid w:val="009B157D"/>
    <w:rsid w:val="009B2A2A"/>
    <w:rsid w:val="009D0037"/>
    <w:rsid w:val="009E2C0E"/>
    <w:rsid w:val="009E3A62"/>
    <w:rsid w:val="009F1F39"/>
    <w:rsid w:val="009F22F3"/>
    <w:rsid w:val="009F272C"/>
    <w:rsid w:val="009F3A0D"/>
    <w:rsid w:val="00A01260"/>
    <w:rsid w:val="00A02514"/>
    <w:rsid w:val="00A05F40"/>
    <w:rsid w:val="00A07E7E"/>
    <w:rsid w:val="00A12C59"/>
    <w:rsid w:val="00A132D8"/>
    <w:rsid w:val="00A15EC5"/>
    <w:rsid w:val="00A15FE3"/>
    <w:rsid w:val="00A16074"/>
    <w:rsid w:val="00A27FF5"/>
    <w:rsid w:val="00A46152"/>
    <w:rsid w:val="00A526CD"/>
    <w:rsid w:val="00A55754"/>
    <w:rsid w:val="00A6683F"/>
    <w:rsid w:val="00A66935"/>
    <w:rsid w:val="00A70466"/>
    <w:rsid w:val="00A715A8"/>
    <w:rsid w:val="00A734F2"/>
    <w:rsid w:val="00A900EE"/>
    <w:rsid w:val="00A90B42"/>
    <w:rsid w:val="00A91BDC"/>
    <w:rsid w:val="00A926B9"/>
    <w:rsid w:val="00A94DAD"/>
    <w:rsid w:val="00A95100"/>
    <w:rsid w:val="00A95E17"/>
    <w:rsid w:val="00A9687D"/>
    <w:rsid w:val="00AA3B92"/>
    <w:rsid w:val="00AA4462"/>
    <w:rsid w:val="00AB043A"/>
    <w:rsid w:val="00AC20B7"/>
    <w:rsid w:val="00AC54F2"/>
    <w:rsid w:val="00AD6AC8"/>
    <w:rsid w:val="00AE483D"/>
    <w:rsid w:val="00AE6637"/>
    <w:rsid w:val="00AE73B6"/>
    <w:rsid w:val="00AE7BCA"/>
    <w:rsid w:val="00AF419A"/>
    <w:rsid w:val="00B009A4"/>
    <w:rsid w:val="00B0184D"/>
    <w:rsid w:val="00B06E30"/>
    <w:rsid w:val="00B1077B"/>
    <w:rsid w:val="00B134FC"/>
    <w:rsid w:val="00B16662"/>
    <w:rsid w:val="00B17027"/>
    <w:rsid w:val="00B21024"/>
    <w:rsid w:val="00B35B8E"/>
    <w:rsid w:val="00B52DF1"/>
    <w:rsid w:val="00B5616B"/>
    <w:rsid w:val="00B643BA"/>
    <w:rsid w:val="00B67374"/>
    <w:rsid w:val="00B75008"/>
    <w:rsid w:val="00B75C9F"/>
    <w:rsid w:val="00B82DA1"/>
    <w:rsid w:val="00B85D78"/>
    <w:rsid w:val="00BA126A"/>
    <w:rsid w:val="00BA2C97"/>
    <w:rsid w:val="00BB2584"/>
    <w:rsid w:val="00BC43DC"/>
    <w:rsid w:val="00BD36C2"/>
    <w:rsid w:val="00BD47AB"/>
    <w:rsid w:val="00BE0369"/>
    <w:rsid w:val="00BE075D"/>
    <w:rsid w:val="00BF0876"/>
    <w:rsid w:val="00BF719B"/>
    <w:rsid w:val="00C0721D"/>
    <w:rsid w:val="00C11E9F"/>
    <w:rsid w:val="00C13B23"/>
    <w:rsid w:val="00C13C37"/>
    <w:rsid w:val="00C160CE"/>
    <w:rsid w:val="00C174D4"/>
    <w:rsid w:val="00C22324"/>
    <w:rsid w:val="00C27AE7"/>
    <w:rsid w:val="00C30803"/>
    <w:rsid w:val="00C33C94"/>
    <w:rsid w:val="00C41A55"/>
    <w:rsid w:val="00C41C4F"/>
    <w:rsid w:val="00C41FD4"/>
    <w:rsid w:val="00C46D5E"/>
    <w:rsid w:val="00C50F80"/>
    <w:rsid w:val="00C5345C"/>
    <w:rsid w:val="00C61425"/>
    <w:rsid w:val="00C63475"/>
    <w:rsid w:val="00C84F52"/>
    <w:rsid w:val="00C9486A"/>
    <w:rsid w:val="00CA20E2"/>
    <w:rsid w:val="00CA32A4"/>
    <w:rsid w:val="00CB3A88"/>
    <w:rsid w:val="00CC0898"/>
    <w:rsid w:val="00CC18EA"/>
    <w:rsid w:val="00CC4A33"/>
    <w:rsid w:val="00CC4E3D"/>
    <w:rsid w:val="00CD0217"/>
    <w:rsid w:val="00CD5DC2"/>
    <w:rsid w:val="00CE2511"/>
    <w:rsid w:val="00CF37FA"/>
    <w:rsid w:val="00CF4983"/>
    <w:rsid w:val="00CF7BEB"/>
    <w:rsid w:val="00D12E62"/>
    <w:rsid w:val="00D179DC"/>
    <w:rsid w:val="00D279B4"/>
    <w:rsid w:val="00D3745A"/>
    <w:rsid w:val="00D402BD"/>
    <w:rsid w:val="00D520A9"/>
    <w:rsid w:val="00D568BF"/>
    <w:rsid w:val="00D60A37"/>
    <w:rsid w:val="00D7034E"/>
    <w:rsid w:val="00D7298A"/>
    <w:rsid w:val="00D73390"/>
    <w:rsid w:val="00D8514C"/>
    <w:rsid w:val="00D95EC8"/>
    <w:rsid w:val="00DA1E08"/>
    <w:rsid w:val="00DA49AB"/>
    <w:rsid w:val="00DB0AC8"/>
    <w:rsid w:val="00DC1922"/>
    <w:rsid w:val="00DE349D"/>
    <w:rsid w:val="00DE3CEB"/>
    <w:rsid w:val="00DE5D9C"/>
    <w:rsid w:val="00DE7D91"/>
    <w:rsid w:val="00DF0774"/>
    <w:rsid w:val="00DF33C9"/>
    <w:rsid w:val="00DF7540"/>
    <w:rsid w:val="00E035E6"/>
    <w:rsid w:val="00E10D6E"/>
    <w:rsid w:val="00E12095"/>
    <w:rsid w:val="00E13591"/>
    <w:rsid w:val="00E174BC"/>
    <w:rsid w:val="00E31C8B"/>
    <w:rsid w:val="00E36622"/>
    <w:rsid w:val="00E415A1"/>
    <w:rsid w:val="00E506A1"/>
    <w:rsid w:val="00E51787"/>
    <w:rsid w:val="00E52D06"/>
    <w:rsid w:val="00E53796"/>
    <w:rsid w:val="00E56BCA"/>
    <w:rsid w:val="00E571BD"/>
    <w:rsid w:val="00E571D5"/>
    <w:rsid w:val="00E740AB"/>
    <w:rsid w:val="00E80D57"/>
    <w:rsid w:val="00E8147B"/>
    <w:rsid w:val="00E82608"/>
    <w:rsid w:val="00EA1E16"/>
    <w:rsid w:val="00EA2D4F"/>
    <w:rsid w:val="00EA4125"/>
    <w:rsid w:val="00EA5B3D"/>
    <w:rsid w:val="00EA7654"/>
    <w:rsid w:val="00EB12A5"/>
    <w:rsid w:val="00EB6A68"/>
    <w:rsid w:val="00EB7E41"/>
    <w:rsid w:val="00EC6F20"/>
    <w:rsid w:val="00EC71CD"/>
    <w:rsid w:val="00EC74E6"/>
    <w:rsid w:val="00ED2D1A"/>
    <w:rsid w:val="00ED44D2"/>
    <w:rsid w:val="00ED5E9E"/>
    <w:rsid w:val="00EE2B6C"/>
    <w:rsid w:val="00EF0A2D"/>
    <w:rsid w:val="00F00A50"/>
    <w:rsid w:val="00F022A2"/>
    <w:rsid w:val="00F134ED"/>
    <w:rsid w:val="00F30281"/>
    <w:rsid w:val="00F3123A"/>
    <w:rsid w:val="00F340F7"/>
    <w:rsid w:val="00F375F4"/>
    <w:rsid w:val="00F37D3F"/>
    <w:rsid w:val="00F4119C"/>
    <w:rsid w:val="00F4449E"/>
    <w:rsid w:val="00F502A9"/>
    <w:rsid w:val="00F55FFC"/>
    <w:rsid w:val="00F600CA"/>
    <w:rsid w:val="00F72F68"/>
    <w:rsid w:val="00F878B0"/>
    <w:rsid w:val="00F96AF9"/>
    <w:rsid w:val="00F96FA9"/>
    <w:rsid w:val="00FB0167"/>
    <w:rsid w:val="00FB2F47"/>
    <w:rsid w:val="00FB7BD9"/>
    <w:rsid w:val="00FC18CF"/>
    <w:rsid w:val="00FD419E"/>
    <w:rsid w:val="00FD5774"/>
    <w:rsid w:val="00FE0F46"/>
    <w:rsid w:val="00FE2095"/>
    <w:rsid w:val="00FE3E11"/>
    <w:rsid w:val="00FE6BD4"/>
    <w:rsid w:val="00FE7848"/>
    <w:rsid w:val="00FF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1016DC"/>
    <w:pPr>
      <w:keepNext/>
      <w:outlineLvl w:val="4"/>
    </w:pPr>
    <w:rPr>
      <w:rFonts w:ascii="Arial" w:hAnsi="Arial"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861A3"/>
    <w:pPr>
      <w:widowControl w:val="0"/>
      <w:suppressAutoHyphens/>
      <w:spacing w:line="360" w:lineRule="auto"/>
      <w:jc w:val="both"/>
    </w:pPr>
    <w:rPr>
      <w:rFonts w:ascii="Arial" w:hAnsi="Arial"/>
      <w:b/>
      <w:snapToGrid w:val="0"/>
      <w:szCs w:val="20"/>
    </w:rPr>
  </w:style>
  <w:style w:type="character" w:customStyle="1" w:styleId="CorpodetextoChar">
    <w:name w:val="Corpo de texto Char"/>
    <w:basedOn w:val="Fontepargpadro"/>
    <w:link w:val="Corpodetexto"/>
    <w:rsid w:val="007861A3"/>
    <w:rPr>
      <w:rFonts w:ascii="Arial" w:eastAsia="Times New Roman" w:hAnsi="Arial" w:cs="Times New Roman"/>
      <w:b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7861A3"/>
    <w:pPr>
      <w:widowControl w:val="0"/>
      <w:suppressAutoHyphens/>
      <w:jc w:val="center"/>
    </w:pPr>
    <w:rPr>
      <w:b/>
      <w:snapToGrid w:val="0"/>
      <w:szCs w:val="20"/>
    </w:rPr>
  </w:style>
  <w:style w:type="character" w:customStyle="1" w:styleId="TtuloChar">
    <w:name w:val="Título Char"/>
    <w:basedOn w:val="Fontepargpadro"/>
    <w:link w:val="Ttulo"/>
    <w:rsid w:val="007861A3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D547E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1016DC"/>
    <w:rPr>
      <w:rFonts w:ascii="Arial" w:eastAsia="Times New Roman" w:hAnsi="Arial" w:cs="Times New Roman"/>
      <w:szCs w:val="24"/>
      <w:u w:val="single"/>
      <w:lang w:eastAsia="pt-BR"/>
    </w:rPr>
  </w:style>
  <w:style w:type="table" w:styleId="Tabelacomgrade">
    <w:name w:val="Table Grid"/>
    <w:basedOn w:val="Tabelanormal"/>
    <w:uiPriority w:val="59"/>
    <w:rsid w:val="009B1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B15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57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64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64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D64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64E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D7298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44C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89B61-6E99-4701-9999-9B43844F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Marelo</dc:creator>
  <cp:lastModifiedBy>paulo.souza</cp:lastModifiedBy>
  <cp:revision>17</cp:revision>
  <cp:lastPrinted>2019-12-11T18:30:00Z</cp:lastPrinted>
  <dcterms:created xsi:type="dcterms:W3CDTF">2018-09-04T14:17:00Z</dcterms:created>
  <dcterms:modified xsi:type="dcterms:W3CDTF">2019-12-11T18:42:00Z</dcterms:modified>
</cp:coreProperties>
</file>